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028C53BF" w:rsidR="00051B69" w:rsidRPr="00051B69" w:rsidRDefault="00C50A7C" w:rsidP="00051B69">
      <w:pPr>
        <w:widowControl w:val="0"/>
        <w:spacing w:after="160"/>
        <w:jc w:val="center"/>
        <w:rPr>
          <w:rFonts w:ascii="GHEA Grapalat" w:hAnsi="GHEA Grapalat"/>
        </w:rPr>
      </w:pPr>
      <w:r>
        <w:rPr>
          <w:rFonts w:ascii="GHEA Grapalat" w:hAnsi="GHEA Grapalat"/>
        </w:rPr>
        <w:t>ОБ НЕОТЛОЖНЫЙ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643B8553"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25536A">
        <w:rPr>
          <w:rFonts w:ascii="GHEA Grapalat" w:hAnsi="GHEA Grapalat"/>
          <w:lang w:val="hy-AM"/>
        </w:rPr>
        <w:t>2</w:t>
      </w:r>
      <w:r w:rsidR="00D326C9">
        <w:rPr>
          <w:rFonts w:ascii="GHEA Grapalat" w:hAnsi="GHEA Grapalat"/>
          <w:lang w:val="hy-AM"/>
        </w:rPr>
        <w:t>3</w:t>
      </w:r>
      <w:r w:rsidRPr="00051B69">
        <w:rPr>
          <w:rFonts w:ascii="GHEA Grapalat" w:hAnsi="GHEA Grapalat"/>
          <w:lang w:val="hy-AM"/>
        </w:rPr>
        <w:t>.05.</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51E08135"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w:t>
      </w:r>
      <w:r w:rsidR="00C50A7C">
        <w:rPr>
          <w:rFonts w:ascii="GHEA Grapalat" w:hAnsi="GHEA Grapalat"/>
        </w:rPr>
        <w:t>ՀԲՄԽԾՁԲ-</w:t>
      </w:r>
      <w:r w:rsidR="0025536A">
        <w:rPr>
          <w:rFonts w:ascii="GHEA Grapalat" w:hAnsi="GHEA Grapalat"/>
        </w:rPr>
        <w:t>25/48</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3829822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404E98">
        <w:rPr>
          <w:rFonts w:ascii="GHEA Grapalat" w:hAnsi="GHEA Grapalat"/>
          <w:b/>
          <w:bCs/>
        </w:rPr>
        <w:t xml:space="preserve">работ по благоустройству дворов многоквартирных домов административного района Давташен </w:t>
      </w:r>
      <w:r w:rsidR="00CF6E8C">
        <w:rPr>
          <w:rFonts w:ascii="GHEA Grapalat" w:hAnsi="GHEA Grapalat"/>
          <w:b/>
          <w:bCs/>
        </w:rPr>
        <w:t xml:space="preserve">города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A7344D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404E98">
        <w:rPr>
          <w:rFonts w:ascii="GHEA Grapalat" w:hAnsi="GHEA Grapalat"/>
          <w:b/>
          <w:bCs/>
          <w:lang w:val="hy-AM"/>
        </w:rPr>
        <w:t>03.06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2046F2D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404E98">
        <w:rPr>
          <w:rFonts w:ascii="GHEA Grapalat" w:hAnsi="GHEA Grapalat"/>
          <w:b/>
          <w:bCs/>
          <w:lang w:val="hy-AM"/>
        </w:rPr>
        <w:t>03.06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F4FDE1A"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25536A">
        <w:rPr>
          <w:rFonts w:ascii="GHEA Grapalat" w:hAnsi="GHEA Grapalat"/>
        </w:rPr>
        <w:t>В. Казарян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600C5A9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25536A">
        <w:rPr>
          <w:rFonts w:ascii="GHEA Grapalat" w:hAnsi="GHEA Grapalat"/>
          <w:lang w:val="en-US"/>
        </w:rPr>
        <w:t>viktorya</w:t>
      </w:r>
      <w:proofErr w:type="spellEnd"/>
      <w:r w:rsidR="0025536A" w:rsidRPr="0025536A">
        <w:rPr>
          <w:rFonts w:ascii="GHEA Grapalat" w:hAnsi="GHEA Grapalat"/>
        </w:rPr>
        <w:t>.</w:t>
      </w:r>
      <w:proofErr w:type="spellStart"/>
      <w:r w:rsidR="0025536A">
        <w:rPr>
          <w:rFonts w:ascii="GHEA Grapalat" w:hAnsi="GHEA Grapalat"/>
          <w:lang w:val="en-US"/>
        </w:rPr>
        <w:t>ghazaryan</w:t>
      </w:r>
      <w:proofErr w:type="spellEnd"/>
      <w:r w:rsidR="0025536A" w:rsidRPr="0025536A">
        <w:rPr>
          <w:rFonts w:ascii="GHEA Grapalat" w:hAnsi="GHEA Grapalat"/>
        </w:rPr>
        <w:t>@</w:t>
      </w:r>
      <w:proofErr w:type="spellStart"/>
      <w:r w:rsidR="0025536A">
        <w:rPr>
          <w:rFonts w:ascii="GHEA Grapalat" w:hAnsi="GHEA Grapalat"/>
          <w:lang w:val="en-US"/>
        </w:rPr>
        <w:t>yerevan</w:t>
      </w:r>
      <w:proofErr w:type="spellEnd"/>
      <w:r w:rsidR="0025536A" w:rsidRPr="0025536A">
        <w:rPr>
          <w:rFonts w:ascii="GHEA Grapalat" w:hAnsi="GHEA Grapalat"/>
        </w:rPr>
        <w:t>.</w:t>
      </w:r>
      <w:r w:rsidR="0025536A">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2B71EF93"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404E98">
        <w:rPr>
          <w:rFonts w:ascii="GHEA Grapalat" w:hAnsi="GHEA Grapalat"/>
        </w:rPr>
        <w:t xml:space="preserve">РАБОТ ПО БЛАГОУСТРОЙСТВУ ДВОРОВ МНОГОКВАРТИРНЫХ ДОМОВ АДМИНИСТРАТИВНОГО РАЙОНА ДАВТАШЕН </w:t>
      </w:r>
      <w:r w:rsidR="007A0422" w:rsidRPr="007A0422">
        <w:rPr>
          <w:rFonts w:ascii="GHEA Grapalat" w:hAnsi="GHEA Grapalat"/>
        </w:rPr>
        <w:t>ГОРОДА ЕРЕВАНА</w:t>
      </w:r>
      <w:r w:rsidR="007A0422">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4D00AE19"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404E98">
        <w:rPr>
          <w:rFonts w:ascii="GHEA Grapalat" w:hAnsi="GHEA Grapalat"/>
          <w:b/>
        </w:rPr>
        <w:t xml:space="preserve">РАБОТ ПО БЛАГОУСТРОЙСТВУ ДВОРОВ МНОГОКВАРТИРНЫХ ДОМОВ АДМИНИСТРАТИВНОГО РАЙОНА ДАВТАШЕН </w:t>
      </w:r>
      <w:r w:rsidR="007A0422" w:rsidRPr="007A0422">
        <w:rPr>
          <w:rFonts w:ascii="GHEA Grapalat" w:hAnsi="GHEA Grapalat"/>
          <w:b/>
        </w:rPr>
        <w:t>ГОРОДА ЕРЕВАНА</w:t>
      </w:r>
      <w:r w:rsidR="007A0422">
        <w:rPr>
          <w:rFonts w:ascii="GHEA Grapalat" w:hAnsi="GHEA Grapalat"/>
          <w:b/>
        </w:rPr>
        <w:t xml:space="preserve"> </w:t>
      </w:r>
      <w:r w:rsidRPr="00051B69">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52D76923"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ОБ НЕОТЛОЖНЫЙ ОТКРЫТОМ</w:t>
      </w:r>
      <w:r w:rsidRPr="00051B69">
        <w:rPr>
          <w:rFonts w:ascii="GHEA Grapalat" w:hAnsi="GHEA Grapalat"/>
          <w:spacing w:val="-6"/>
        </w:rPr>
        <w:t xml:space="preserve"> конкурсе, проводимом под кодом </w:t>
      </w:r>
      <w:r w:rsidR="00C428A0">
        <w:rPr>
          <w:rFonts w:ascii="GHEA Grapalat" w:hAnsi="GHEA Grapalat"/>
          <w:spacing w:val="-6"/>
        </w:rPr>
        <w:t>ԵՔ-</w:t>
      </w:r>
      <w:r w:rsidR="00C50A7C">
        <w:rPr>
          <w:rFonts w:ascii="GHEA Grapalat" w:hAnsi="GHEA Grapalat"/>
          <w:spacing w:val="-6"/>
        </w:rPr>
        <w:t>ՀԲՄԽԾՁԲ-</w:t>
      </w:r>
      <w:r w:rsidR="0025536A">
        <w:rPr>
          <w:rFonts w:ascii="GHEA Grapalat" w:hAnsi="GHEA Grapalat"/>
          <w:spacing w:val="-6"/>
        </w:rPr>
        <w:t>25/48</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FAC3C5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25536A">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DA76B0F"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404E98">
        <w:rPr>
          <w:rFonts w:ascii="GHEA Grapalat" w:hAnsi="GHEA Grapalat"/>
          <w:b/>
          <w:bCs/>
        </w:rPr>
        <w:t xml:space="preserve">работ по благоустройству дворов многоквартирных домов административного района Давташен </w:t>
      </w:r>
      <w:r w:rsidR="007A0422" w:rsidRPr="007A0422">
        <w:rPr>
          <w:rFonts w:ascii="GHEA Grapalat" w:hAnsi="GHEA Grapalat"/>
          <w:b/>
          <w:bCs/>
        </w:rPr>
        <w:t>города Еревана</w:t>
      </w:r>
      <w:r w:rsidR="00CF6E8C">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404E98">
        <w:rPr>
          <w:rFonts w:ascii="GHEA Grapalat" w:hAnsi="GHEA Grapalat"/>
        </w:rPr>
        <w:t>3</w:t>
      </w:r>
      <w:r w:rsidR="00F95FD0">
        <w:rPr>
          <w:rFonts w:ascii="GHEA Grapalat" w:hAnsi="GHEA Grapalat"/>
        </w:rPr>
        <w:t xml:space="preserve"> </w:t>
      </w:r>
      <w:r w:rsidRPr="00051B69">
        <w:rPr>
          <w:rFonts w:ascii="GHEA Grapalat" w:hAnsi="GHEA Grapalat"/>
        </w:rPr>
        <w:t>лот</w:t>
      </w:r>
      <w:r w:rsidR="00404E98">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404E98" w:rsidRPr="00051B69" w14:paraId="61CFFAF7" w14:textId="77777777" w:rsidTr="00EA35BC">
        <w:trPr>
          <w:jc w:val="center"/>
        </w:trPr>
        <w:tc>
          <w:tcPr>
            <w:tcW w:w="1035" w:type="dxa"/>
            <w:vAlign w:val="center"/>
          </w:tcPr>
          <w:p w14:paraId="3ACE4FB0" w14:textId="05D05FCA" w:rsidR="00404E98" w:rsidRPr="00051B69" w:rsidRDefault="00404E98" w:rsidP="00404E98">
            <w:pPr>
              <w:widowControl w:val="0"/>
              <w:spacing w:after="120"/>
              <w:jc w:val="center"/>
              <w:rPr>
                <w:rFonts w:ascii="GHEA Grapalat" w:hAnsi="GHEA Grapalat"/>
              </w:rPr>
            </w:pPr>
            <w:r w:rsidRPr="00F566BF">
              <w:rPr>
                <w:rFonts w:ascii="GHEA Grapalat" w:hAnsi="GHEA Grapalat"/>
                <w:sz w:val="16"/>
              </w:rPr>
              <w:t>1</w:t>
            </w:r>
          </w:p>
        </w:tc>
        <w:tc>
          <w:tcPr>
            <w:tcW w:w="1882" w:type="dxa"/>
            <w:vAlign w:val="center"/>
          </w:tcPr>
          <w:p w14:paraId="17D3D387" w14:textId="17B4E984" w:rsidR="00404E98" w:rsidRPr="00C50A7C" w:rsidRDefault="00404E98" w:rsidP="00404E98">
            <w:pPr>
              <w:widowControl w:val="0"/>
              <w:spacing w:after="120"/>
              <w:jc w:val="center"/>
              <w:rPr>
                <w:rFonts w:ascii="GHEA Grapalat" w:hAnsi="GHEA Grapalat"/>
              </w:rPr>
            </w:pPr>
            <w:r>
              <w:rPr>
                <w:rFonts w:ascii="GHEA Grapalat" w:hAnsi="GHEA Grapalat" w:cs="Calibri"/>
                <w:color w:val="000000"/>
                <w:sz w:val="20"/>
                <w:szCs w:val="20"/>
              </w:rPr>
              <w:t>1338600</w:t>
            </w:r>
          </w:p>
        </w:tc>
        <w:tc>
          <w:tcPr>
            <w:tcW w:w="6317" w:type="dxa"/>
            <w:vAlign w:val="center"/>
          </w:tcPr>
          <w:p w14:paraId="3466AB8C" w14:textId="0673AAEE" w:rsidR="00404E98" w:rsidRPr="00477759" w:rsidRDefault="00404E98" w:rsidP="00404E98">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Консалтинговые услуги по техническому контролю качества работ</w:t>
            </w:r>
            <w:r>
              <w:rPr>
                <w:rFonts w:ascii="GHEA Grapalat" w:hAnsi="GHEA Grapalat" w:cs="Calibri"/>
                <w:color w:val="000000"/>
                <w:sz w:val="20"/>
                <w:szCs w:val="20"/>
              </w:rPr>
              <w:t xml:space="preserve"> по </w:t>
            </w:r>
            <w:r w:rsidR="00256B7D" w:rsidRPr="00A7690D">
              <w:rPr>
                <w:rFonts w:ascii="GHEA Grapalat" w:hAnsi="GHEA Grapalat" w:cs="Calibri"/>
                <w:color w:val="000000"/>
                <w:sz w:val="20"/>
                <w:szCs w:val="20"/>
              </w:rPr>
              <w:t>благоустройству</w:t>
            </w:r>
            <w:r>
              <w:rPr>
                <w:rFonts w:ascii="GHEA Grapalat" w:hAnsi="GHEA Grapalat" w:cs="Calibri"/>
                <w:color w:val="000000"/>
                <w:sz w:val="20"/>
                <w:szCs w:val="20"/>
              </w:rPr>
              <w:t xml:space="preserve"> </w:t>
            </w:r>
            <w:r w:rsidR="00A7690D" w:rsidRPr="00A7690D">
              <w:rPr>
                <w:rFonts w:ascii="GHEA Grapalat" w:hAnsi="GHEA Grapalat" w:cs="Calibri"/>
                <w:color w:val="000000"/>
                <w:sz w:val="20"/>
                <w:szCs w:val="20"/>
              </w:rPr>
              <w:t>двора</w:t>
            </w:r>
            <w:r w:rsidR="00A7690D" w:rsidRPr="00284152">
              <w:rPr>
                <w:rFonts w:ascii="GHEA Grapalat" w:hAnsi="GHEA Grapalat" w:cs="Calibri"/>
                <w:color w:val="000000"/>
                <w:sz w:val="20"/>
                <w:szCs w:val="20"/>
              </w:rPr>
              <w:t xml:space="preserve"> </w:t>
            </w:r>
            <w:r w:rsidR="00A7690D">
              <w:rPr>
                <w:rFonts w:ascii="GHEA Grapalat" w:hAnsi="GHEA Grapalat" w:cs="Calibri"/>
                <w:color w:val="000000"/>
                <w:sz w:val="20"/>
                <w:szCs w:val="20"/>
              </w:rPr>
              <w:t>домов 20-</w:t>
            </w:r>
            <w:r w:rsidR="00A7690D" w:rsidRPr="007A6BCC">
              <w:rPr>
                <w:rFonts w:ascii="GHEA Grapalat" w:hAnsi="GHEA Grapalat" w:cs="Calibri"/>
                <w:color w:val="000000"/>
                <w:sz w:val="20"/>
                <w:szCs w:val="20"/>
              </w:rPr>
              <w:t>23</w:t>
            </w:r>
            <w:r w:rsidR="00A7690D">
              <w:rPr>
                <w:rFonts w:ascii="GHEA Grapalat" w:hAnsi="GHEA Grapalat" w:cs="Calibri"/>
                <w:color w:val="000000"/>
                <w:sz w:val="20"/>
                <w:szCs w:val="20"/>
              </w:rPr>
              <w:t xml:space="preserve"> </w:t>
            </w:r>
            <w:r w:rsidR="00A7690D" w:rsidRPr="00284152">
              <w:rPr>
                <w:rFonts w:ascii="GHEA Grapalat" w:hAnsi="GHEA Grapalat" w:cs="Calibri"/>
                <w:color w:val="000000"/>
                <w:sz w:val="20"/>
                <w:szCs w:val="20"/>
              </w:rPr>
              <w:t>Да</w:t>
            </w:r>
            <w:r w:rsidR="00A7690D">
              <w:rPr>
                <w:rFonts w:ascii="GHEA Grapalat" w:hAnsi="GHEA Grapalat" w:cs="Calibri"/>
                <w:color w:val="000000"/>
                <w:sz w:val="20"/>
                <w:szCs w:val="20"/>
              </w:rPr>
              <w:t xml:space="preserve">вташен 1-й микрорайон </w:t>
            </w:r>
            <w:r w:rsidRPr="00404E98">
              <w:rPr>
                <w:rFonts w:ascii="GHEA Grapalat" w:hAnsi="GHEA Grapalat" w:cs="Calibri"/>
                <w:color w:val="000000"/>
                <w:sz w:val="20"/>
                <w:szCs w:val="20"/>
              </w:rPr>
              <w:t>административного района Давташен города Еревана</w:t>
            </w:r>
          </w:p>
        </w:tc>
      </w:tr>
      <w:tr w:rsidR="00A7690D" w:rsidRPr="00051B69" w14:paraId="6A624FDA" w14:textId="77777777" w:rsidTr="00EA35BC">
        <w:trPr>
          <w:jc w:val="center"/>
        </w:trPr>
        <w:tc>
          <w:tcPr>
            <w:tcW w:w="1035" w:type="dxa"/>
            <w:vAlign w:val="center"/>
          </w:tcPr>
          <w:p w14:paraId="2A885A84" w14:textId="2040D0A7" w:rsidR="00A7690D" w:rsidRPr="00051B69" w:rsidRDefault="00A7690D" w:rsidP="00A7690D">
            <w:pPr>
              <w:widowControl w:val="0"/>
              <w:spacing w:after="120"/>
              <w:jc w:val="center"/>
              <w:rPr>
                <w:rFonts w:ascii="GHEA Grapalat" w:hAnsi="GHEA Grapalat"/>
              </w:rPr>
            </w:pPr>
            <w:r>
              <w:rPr>
                <w:rFonts w:ascii="GHEA Grapalat" w:hAnsi="GHEA Grapalat"/>
                <w:sz w:val="16"/>
              </w:rPr>
              <w:t>2</w:t>
            </w:r>
          </w:p>
        </w:tc>
        <w:tc>
          <w:tcPr>
            <w:tcW w:w="1882" w:type="dxa"/>
            <w:vAlign w:val="center"/>
          </w:tcPr>
          <w:p w14:paraId="4C055571" w14:textId="4C5B8C36" w:rsidR="00A7690D" w:rsidRDefault="00A7690D" w:rsidP="00A7690D">
            <w:pPr>
              <w:widowControl w:val="0"/>
              <w:spacing w:after="120"/>
              <w:jc w:val="center"/>
              <w:rPr>
                <w:rFonts w:ascii="GHEA Grapalat" w:hAnsi="GHEA Grapalat"/>
              </w:rPr>
            </w:pPr>
            <w:r>
              <w:rPr>
                <w:rFonts w:ascii="GHEA Grapalat" w:hAnsi="GHEA Grapalat" w:cs="Calibri"/>
                <w:color w:val="000000"/>
                <w:sz w:val="20"/>
                <w:szCs w:val="20"/>
              </w:rPr>
              <w:t>1146720</w:t>
            </w:r>
          </w:p>
        </w:tc>
        <w:tc>
          <w:tcPr>
            <w:tcW w:w="6317" w:type="dxa"/>
            <w:vAlign w:val="center"/>
          </w:tcPr>
          <w:p w14:paraId="03ABA194" w14:textId="7285FF43" w:rsidR="00A7690D" w:rsidRPr="0080607C" w:rsidRDefault="00A7690D" w:rsidP="00A7690D">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Консалтинговые услуги по техническому контролю качества работ</w:t>
            </w:r>
            <w:r>
              <w:rPr>
                <w:rFonts w:ascii="GHEA Grapalat" w:hAnsi="GHEA Grapalat" w:cs="Calibri"/>
                <w:color w:val="000000"/>
                <w:sz w:val="20"/>
                <w:szCs w:val="20"/>
              </w:rPr>
              <w:t xml:space="preserve"> по </w:t>
            </w:r>
            <w:r w:rsidRPr="00A7690D">
              <w:rPr>
                <w:rFonts w:ascii="GHEA Grapalat" w:hAnsi="GHEA Grapalat" w:cs="Calibri"/>
                <w:color w:val="000000"/>
                <w:sz w:val="20"/>
                <w:szCs w:val="20"/>
              </w:rPr>
              <w:t>благоустройству</w:t>
            </w:r>
            <w:r>
              <w:rPr>
                <w:rFonts w:ascii="GHEA Grapalat" w:hAnsi="GHEA Grapalat" w:cs="Calibri"/>
                <w:color w:val="000000"/>
                <w:sz w:val="20"/>
                <w:szCs w:val="20"/>
              </w:rPr>
              <w:t xml:space="preserve"> </w:t>
            </w:r>
            <w:r w:rsidRPr="00A7690D">
              <w:rPr>
                <w:rFonts w:ascii="GHEA Grapalat" w:hAnsi="GHEA Grapalat" w:cs="Calibri"/>
                <w:color w:val="000000"/>
                <w:sz w:val="20"/>
                <w:szCs w:val="20"/>
              </w:rPr>
              <w:t>двора</w:t>
            </w:r>
            <w:r w:rsidRPr="00284152">
              <w:rPr>
                <w:rFonts w:ascii="GHEA Grapalat" w:hAnsi="GHEA Grapalat" w:cs="Calibri"/>
                <w:color w:val="000000"/>
                <w:sz w:val="20"/>
                <w:szCs w:val="20"/>
              </w:rPr>
              <w:t xml:space="preserve"> </w:t>
            </w:r>
            <w:r>
              <w:rPr>
                <w:rFonts w:ascii="GHEA Grapalat" w:hAnsi="GHEA Grapalat" w:cs="Calibri"/>
                <w:color w:val="000000"/>
                <w:sz w:val="20"/>
                <w:szCs w:val="20"/>
              </w:rPr>
              <w:t xml:space="preserve">домов 27-30 </w:t>
            </w:r>
            <w:r w:rsidRPr="00284152">
              <w:rPr>
                <w:rFonts w:ascii="GHEA Grapalat" w:hAnsi="GHEA Grapalat" w:cs="Calibri"/>
                <w:color w:val="000000"/>
                <w:sz w:val="20"/>
                <w:szCs w:val="20"/>
              </w:rPr>
              <w:t>Да</w:t>
            </w:r>
            <w:r>
              <w:rPr>
                <w:rFonts w:ascii="GHEA Grapalat" w:hAnsi="GHEA Grapalat" w:cs="Calibri"/>
                <w:color w:val="000000"/>
                <w:sz w:val="20"/>
                <w:szCs w:val="20"/>
              </w:rPr>
              <w:t xml:space="preserve">вташен 1-й микрорайон </w:t>
            </w:r>
            <w:r w:rsidRPr="00404E98">
              <w:rPr>
                <w:rFonts w:ascii="GHEA Grapalat" w:hAnsi="GHEA Grapalat" w:cs="Calibri"/>
                <w:color w:val="000000"/>
                <w:sz w:val="20"/>
                <w:szCs w:val="20"/>
              </w:rPr>
              <w:t>административного района Давташен города Еревана</w:t>
            </w:r>
          </w:p>
        </w:tc>
      </w:tr>
      <w:tr w:rsidR="00A7690D" w:rsidRPr="00051B69" w14:paraId="1C0F3B55" w14:textId="77777777" w:rsidTr="00EA35BC">
        <w:trPr>
          <w:jc w:val="center"/>
        </w:trPr>
        <w:tc>
          <w:tcPr>
            <w:tcW w:w="1035" w:type="dxa"/>
            <w:vAlign w:val="center"/>
          </w:tcPr>
          <w:p w14:paraId="5972A18A" w14:textId="6DA8412E" w:rsidR="00A7690D" w:rsidRPr="00051B69" w:rsidRDefault="00A7690D" w:rsidP="00A7690D">
            <w:pPr>
              <w:widowControl w:val="0"/>
              <w:spacing w:after="120"/>
              <w:jc w:val="center"/>
              <w:rPr>
                <w:rFonts w:ascii="GHEA Grapalat" w:hAnsi="GHEA Grapalat"/>
              </w:rPr>
            </w:pPr>
            <w:r>
              <w:rPr>
                <w:rFonts w:ascii="GHEA Grapalat" w:hAnsi="GHEA Grapalat"/>
                <w:sz w:val="16"/>
              </w:rPr>
              <w:t>3</w:t>
            </w:r>
          </w:p>
        </w:tc>
        <w:tc>
          <w:tcPr>
            <w:tcW w:w="1882" w:type="dxa"/>
            <w:vAlign w:val="center"/>
          </w:tcPr>
          <w:p w14:paraId="1DAC1F0D" w14:textId="0AA03FFC" w:rsidR="00A7690D" w:rsidRDefault="00A7690D" w:rsidP="00A7690D">
            <w:pPr>
              <w:widowControl w:val="0"/>
              <w:spacing w:after="120"/>
              <w:jc w:val="center"/>
              <w:rPr>
                <w:rFonts w:ascii="GHEA Grapalat" w:hAnsi="GHEA Grapalat"/>
              </w:rPr>
            </w:pPr>
            <w:r>
              <w:rPr>
                <w:rFonts w:ascii="GHEA Grapalat" w:hAnsi="GHEA Grapalat" w:cs="Calibri"/>
                <w:color w:val="000000"/>
                <w:sz w:val="20"/>
                <w:szCs w:val="20"/>
              </w:rPr>
              <w:t>612120</w:t>
            </w:r>
          </w:p>
        </w:tc>
        <w:tc>
          <w:tcPr>
            <w:tcW w:w="6317" w:type="dxa"/>
            <w:vAlign w:val="center"/>
          </w:tcPr>
          <w:p w14:paraId="6F2FE91F" w14:textId="081EB851" w:rsidR="00A7690D" w:rsidRPr="00A76B00" w:rsidRDefault="00A7690D" w:rsidP="00A7690D">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Консалтинговые услуги по техническому контролю качества работ</w:t>
            </w:r>
            <w:r>
              <w:rPr>
                <w:rFonts w:ascii="GHEA Grapalat" w:hAnsi="GHEA Grapalat" w:cs="Calibri"/>
                <w:color w:val="000000"/>
                <w:sz w:val="20"/>
                <w:szCs w:val="20"/>
              </w:rPr>
              <w:t xml:space="preserve"> по </w:t>
            </w:r>
            <w:r w:rsidRPr="00A7690D">
              <w:rPr>
                <w:rFonts w:ascii="GHEA Grapalat" w:hAnsi="GHEA Grapalat" w:cs="Calibri"/>
                <w:color w:val="000000"/>
                <w:sz w:val="20"/>
                <w:szCs w:val="20"/>
              </w:rPr>
              <w:t>благоустройству</w:t>
            </w:r>
            <w:r>
              <w:rPr>
                <w:rFonts w:ascii="GHEA Grapalat" w:hAnsi="GHEA Grapalat" w:cs="Calibri"/>
                <w:color w:val="000000"/>
                <w:sz w:val="20"/>
                <w:szCs w:val="20"/>
              </w:rPr>
              <w:t xml:space="preserve"> </w:t>
            </w:r>
            <w:r w:rsidRPr="00A7690D">
              <w:rPr>
                <w:rFonts w:ascii="GHEA Grapalat" w:hAnsi="GHEA Grapalat" w:cs="Calibri"/>
                <w:color w:val="000000"/>
                <w:sz w:val="20"/>
                <w:szCs w:val="20"/>
              </w:rPr>
              <w:t>двора</w:t>
            </w:r>
            <w:r w:rsidRPr="00284152">
              <w:rPr>
                <w:rFonts w:ascii="GHEA Grapalat" w:hAnsi="GHEA Grapalat" w:cs="Calibri"/>
                <w:color w:val="000000"/>
                <w:sz w:val="20"/>
                <w:szCs w:val="20"/>
              </w:rPr>
              <w:t xml:space="preserve"> </w:t>
            </w:r>
            <w:r>
              <w:rPr>
                <w:rFonts w:ascii="GHEA Grapalat" w:hAnsi="GHEA Grapalat" w:cs="Calibri"/>
                <w:color w:val="000000"/>
                <w:sz w:val="20"/>
                <w:szCs w:val="20"/>
              </w:rPr>
              <w:t xml:space="preserve">домов 32-34 </w:t>
            </w:r>
            <w:r w:rsidRPr="00284152">
              <w:rPr>
                <w:rFonts w:ascii="GHEA Grapalat" w:hAnsi="GHEA Grapalat" w:cs="Calibri"/>
                <w:color w:val="000000"/>
                <w:sz w:val="20"/>
                <w:szCs w:val="20"/>
              </w:rPr>
              <w:t>Да</w:t>
            </w:r>
            <w:r>
              <w:rPr>
                <w:rFonts w:ascii="GHEA Grapalat" w:hAnsi="GHEA Grapalat" w:cs="Calibri"/>
                <w:color w:val="000000"/>
                <w:sz w:val="20"/>
                <w:szCs w:val="20"/>
              </w:rPr>
              <w:t xml:space="preserve">вташен 4-й микрорайон </w:t>
            </w:r>
            <w:r w:rsidRPr="00404E98">
              <w:rPr>
                <w:rFonts w:ascii="GHEA Grapalat" w:hAnsi="GHEA Grapalat" w:cs="Calibri"/>
                <w:color w:val="000000"/>
                <w:sz w:val="20"/>
                <w:szCs w:val="20"/>
              </w:rPr>
              <w:t>административного района Давташен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7AFB1AD9" w14:textId="629F98DF" w:rsidR="00E61711"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w:t>
      </w:r>
      <w:r w:rsidR="00E61711" w:rsidRPr="00E61711">
        <w:rPr>
          <w:rFonts w:ascii="GHEA Grapalat" w:hAnsi="GHEA Grapalat"/>
          <w:b/>
          <w:bCs/>
        </w:rPr>
        <w:t xml:space="preserve">должен быть задействован не менее 1 инженера-технического </w:t>
      </w:r>
      <w:r w:rsidR="00E61711" w:rsidRPr="00A14368">
        <w:rPr>
          <w:rFonts w:ascii="GHEA Grapalat" w:hAnsi="GHEA Grapalat"/>
          <w:b/>
          <w:bCs/>
        </w:rPr>
        <w:t>контролер</w:t>
      </w:r>
      <w:r w:rsidR="00E61711" w:rsidRPr="00E61711">
        <w:rPr>
          <w:rFonts w:ascii="GHEA Grapalat" w:hAnsi="GHEA Grapalat"/>
          <w:b/>
          <w:bCs/>
        </w:rPr>
        <w:t xml:space="preserve">а жилых, общественных и производственных объектов, не менее 1 инженера - электрика, технического </w:t>
      </w:r>
      <w:r w:rsidR="00E61711" w:rsidRPr="00A14368">
        <w:rPr>
          <w:rFonts w:ascii="GHEA Grapalat" w:hAnsi="GHEA Grapalat"/>
          <w:b/>
          <w:bCs/>
        </w:rPr>
        <w:t>контролер</w:t>
      </w:r>
      <w:r w:rsidR="00E61711" w:rsidRPr="00E61711">
        <w:rPr>
          <w:rFonts w:ascii="GHEA Grapalat" w:hAnsi="GHEA Grapalat"/>
          <w:b/>
          <w:bCs/>
        </w:rPr>
        <w:t xml:space="preserve">а, не менее 1 инженера-технического </w:t>
      </w:r>
      <w:r w:rsidR="00E61711" w:rsidRPr="00A14368">
        <w:rPr>
          <w:rFonts w:ascii="GHEA Grapalat" w:hAnsi="GHEA Grapalat"/>
          <w:b/>
          <w:bCs/>
        </w:rPr>
        <w:t>контролер</w:t>
      </w:r>
      <w:r w:rsidR="00E61711" w:rsidRPr="00E61711">
        <w:rPr>
          <w:rFonts w:ascii="GHEA Grapalat" w:hAnsi="GHEA Grapalat"/>
          <w:b/>
          <w:bCs/>
        </w:rPr>
        <w:t>а по водоснабжению и водоотведению</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lastRenderedPageBreak/>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3A1FBAC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404E98">
        <w:rPr>
          <w:rFonts w:ascii="GHEA Grapalat" w:hAnsi="GHEA Grapalat"/>
          <w:b/>
          <w:bCs/>
          <w:sz w:val="24"/>
          <w:szCs w:val="24"/>
        </w:rPr>
        <w:t>03.06</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2DF2015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404E98">
        <w:rPr>
          <w:rFonts w:ascii="GHEA Grapalat" w:hAnsi="GHEA Grapalat"/>
          <w:b/>
          <w:bCs/>
          <w:sz w:val="24"/>
          <w:szCs w:val="24"/>
        </w:rPr>
        <w:t>03.06</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lastRenderedPageBreak/>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 xml:space="preserve">договора </w:t>
      </w:r>
      <w:r w:rsidR="00125AA6" w:rsidRPr="009044F1">
        <w:rPr>
          <w:rFonts w:ascii="GHEA Grapalat" w:hAnsi="GHEA Grapalat"/>
        </w:rPr>
        <w:lastRenderedPageBreak/>
        <w:t>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95034C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25536A">
        <w:rPr>
          <w:rFonts w:ascii="GHEA Grapalat" w:hAnsi="GHEA Grapalat"/>
          <w:b/>
          <w:sz w:val="24"/>
          <w:szCs w:val="24"/>
        </w:rPr>
        <w:t>25/48</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648341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B3B9260"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w:t>
      </w:r>
      <w:r w:rsidR="00C50A7C">
        <w:rPr>
          <w:rFonts w:ascii="GHEA Grapalat" w:hAnsi="GHEA Grapalat"/>
        </w:rPr>
        <w:t>ՀԲՄԽԾՁԲ-</w:t>
      </w:r>
      <w:r w:rsidR="0025536A">
        <w:rPr>
          <w:rFonts w:ascii="GHEA Grapalat" w:hAnsi="GHEA Grapalat"/>
        </w:rPr>
        <w:t>25/48</w:t>
      </w:r>
      <w:r>
        <w:rPr>
          <w:rFonts w:ascii="GHEA Grapalat" w:hAnsi="GHEA Grapalat"/>
        </w:rPr>
        <w:t xml:space="preserve"> </w:t>
      </w:r>
      <w:r w:rsidR="00CF6E8C" w:rsidRPr="00CF6E8C">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DE2D9D9"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w:t>
      </w:r>
      <w:r w:rsidR="00C50A7C">
        <w:rPr>
          <w:rFonts w:ascii="GHEA Grapalat" w:hAnsi="GHEA Grapalat"/>
        </w:rPr>
        <w:t>ՀԲՄԽԾՁԲ-</w:t>
      </w:r>
      <w:r w:rsidR="0025536A">
        <w:rPr>
          <w:rFonts w:ascii="GHEA Grapalat" w:hAnsi="GHEA Grapalat"/>
        </w:rPr>
        <w:t>25/48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A4F740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 xml:space="preserve">неотложный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w:t>
      </w:r>
      <w:r w:rsidR="00C50A7C">
        <w:rPr>
          <w:rFonts w:ascii="GHEA Grapalat" w:hAnsi="GHEA Grapalat"/>
        </w:rPr>
        <w:t>ՀԲՄԽԾՁԲ-</w:t>
      </w:r>
      <w:r w:rsidR="0025536A">
        <w:rPr>
          <w:rFonts w:ascii="GHEA Grapalat" w:hAnsi="GHEA Grapalat"/>
        </w:rPr>
        <w:t>25/48</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7E635AE5"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25536A">
        <w:rPr>
          <w:rFonts w:ascii="GHEA Grapalat" w:hAnsi="GHEA Grapalat"/>
          <w:b/>
          <w:sz w:val="24"/>
          <w:szCs w:val="24"/>
        </w:rPr>
        <w:t>25/48</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3D2D86C8"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w:t>
      </w:r>
      <w:r w:rsidR="00C50A7C">
        <w:rPr>
          <w:rFonts w:ascii="GHEA Grapalat" w:hAnsi="GHEA Grapalat"/>
          <w:b/>
          <w:i w:val="0"/>
          <w:sz w:val="24"/>
          <w:szCs w:val="24"/>
        </w:rPr>
        <w:t>ՀԲՄԽԾՁԲ-</w:t>
      </w:r>
      <w:r w:rsidR="0025536A">
        <w:rPr>
          <w:rFonts w:ascii="GHEA Grapalat" w:hAnsi="GHEA Grapalat"/>
          <w:b/>
          <w:i w:val="0"/>
          <w:sz w:val="24"/>
          <w:szCs w:val="24"/>
        </w:rPr>
        <w:t>25/48</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296509E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25536A">
        <w:rPr>
          <w:rFonts w:ascii="GHEA Grapalat" w:hAnsi="GHEA Grapalat"/>
          <w:b/>
          <w:sz w:val="24"/>
          <w:szCs w:val="24"/>
        </w:rPr>
        <w:t>25/48</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39BE35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C428A0">
        <w:rPr>
          <w:rFonts w:ascii="GHEA Grapalat" w:hAnsi="GHEA Grapalat"/>
          <w:spacing w:val="-6"/>
        </w:rPr>
        <w:t>ԵՔ-</w:t>
      </w:r>
      <w:r w:rsidR="00C50A7C">
        <w:rPr>
          <w:rFonts w:ascii="GHEA Grapalat" w:hAnsi="GHEA Grapalat"/>
          <w:spacing w:val="-6"/>
        </w:rPr>
        <w:t>ՀԲՄԽԾՁԲ-</w:t>
      </w:r>
      <w:r w:rsidR="0025536A">
        <w:rPr>
          <w:rFonts w:ascii="GHEA Grapalat" w:hAnsi="GHEA Grapalat"/>
          <w:spacing w:val="-6"/>
        </w:rPr>
        <w:t>25/48</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5744FC"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6A55B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A55BA" w:rsidRPr="005744FC" w14:paraId="3D762C76" w14:textId="77777777" w:rsidTr="006A55BA">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6A55BA" w:rsidRPr="005744FC" w:rsidRDefault="006A55BA" w:rsidP="006A55BA">
            <w:pPr>
              <w:widowControl w:val="0"/>
              <w:jc w:val="center"/>
              <w:rPr>
                <w:rFonts w:ascii="GHEA Grapalat" w:hAnsi="GHEA Grapalat"/>
                <w:b/>
                <w:bCs/>
                <w:sz w:val="20"/>
                <w:szCs w:val="20"/>
              </w:rPr>
            </w:pPr>
            <w:r w:rsidRPr="00F566BF">
              <w:rPr>
                <w:rFonts w:ascii="GHEA Grapalat" w:hAnsi="GHEA Grapalat"/>
                <w:sz w:val="16"/>
              </w:rPr>
              <w:t>1</w:t>
            </w:r>
          </w:p>
        </w:tc>
        <w:tc>
          <w:tcPr>
            <w:tcW w:w="3956" w:type="dxa"/>
            <w:tcBorders>
              <w:top w:val="single" w:sz="4" w:space="0" w:color="auto"/>
              <w:bottom w:val="single" w:sz="4" w:space="0" w:color="auto"/>
            </w:tcBorders>
            <w:vAlign w:val="center"/>
          </w:tcPr>
          <w:p w14:paraId="76577AFD" w14:textId="778AE638" w:rsidR="006A55BA" w:rsidRPr="005744FC" w:rsidRDefault="006A55BA" w:rsidP="006A55BA">
            <w:pPr>
              <w:widowControl w:val="0"/>
              <w:rPr>
                <w:rFonts w:ascii="GHEA Grapalat" w:hAnsi="GHEA Grapalat"/>
                <w:sz w:val="20"/>
                <w:szCs w:val="20"/>
              </w:rPr>
            </w:pPr>
            <w:r w:rsidRPr="00477759">
              <w:rPr>
                <w:rFonts w:ascii="GHEA Grapalat" w:hAnsi="GHEA Grapalat" w:cs="Calibri"/>
                <w:color w:val="000000"/>
                <w:sz w:val="20"/>
                <w:szCs w:val="20"/>
              </w:rPr>
              <w:t>Консалтинговые услуги по техническому контролю качества работ</w:t>
            </w:r>
            <w:r>
              <w:rPr>
                <w:rFonts w:ascii="GHEA Grapalat" w:hAnsi="GHEA Grapalat" w:cs="Calibri"/>
                <w:color w:val="000000"/>
                <w:sz w:val="20"/>
                <w:szCs w:val="20"/>
              </w:rPr>
              <w:t xml:space="preserve"> по </w:t>
            </w:r>
            <w:r w:rsidRPr="00A7690D">
              <w:rPr>
                <w:rFonts w:ascii="GHEA Grapalat" w:hAnsi="GHEA Grapalat" w:cs="Calibri"/>
                <w:color w:val="000000"/>
                <w:sz w:val="20"/>
                <w:szCs w:val="20"/>
              </w:rPr>
              <w:t>благоустройству</w:t>
            </w:r>
            <w:r>
              <w:rPr>
                <w:rFonts w:ascii="GHEA Grapalat" w:hAnsi="GHEA Grapalat" w:cs="Calibri"/>
                <w:color w:val="000000"/>
                <w:sz w:val="20"/>
                <w:szCs w:val="20"/>
              </w:rPr>
              <w:t xml:space="preserve"> </w:t>
            </w:r>
            <w:r w:rsidRPr="00A7690D">
              <w:rPr>
                <w:rFonts w:ascii="GHEA Grapalat" w:hAnsi="GHEA Grapalat" w:cs="Calibri"/>
                <w:color w:val="000000"/>
                <w:sz w:val="20"/>
                <w:szCs w:val="20"/>
              </w:rPr>
              <w:t>двора</w:t>
            </w:r>
            <w:r w:rsidRPr="00284152">
              <w:rPr>
                <w:rFonts w:ascii="GHEA Grapalat" w:hAnsi="GHEA Grapalat" w:cs="Calibri"/>
                <w:color w:val="000000"/>
                <w:sz w:val="20"/>
                <w:szCs w:val="20"/>
              </w:rPr>
              <w:t xml:space="preserve"> </w:t>
            </w:r>
            <w:r>
              <w:rPr>
                <w:rFonts w:ascii="GHEA Grapalat" w:hAnsi="GHEA Grapalat" w:cs="Calibri"/>
                <w:color w:val="000000"/>
                <w:sz w:val="20"/>
                <w:szCs w:val="20"/>
              </w:rPr>
              <w:t>домов 20-</w:t>
            </w:r>
            <w:r w:rsidRPr="007A6BCC">
              <w:rPr>
                <w:rFonts w:ascii="GHEA Grapalat" w:hAnsi="GHEA Grapalat" w:cs="Calibri"/>
                <w:color w:val="000000"/>
                <w:sz w:val="20"/>
                <w:szCs w:val="20"/>
              </w:rPr>
              <w:t>23</w:t>
            </w:r>
            <w:r>
              <w:rPr>
                <w:rFonts w:ascii="GHEA Grapalat" w:hAnsi="GHEA Grapalat" w:cs="Calibri"/>
                <w:color w:val="000000"/>
                <w:sz w:val="20"/>
                <w:szCs w:val="20"/>
              </w:rPr>
              <w:t xml:space="preserve"> </w:t>
            </w:r>
            <w:r w:rsidRPr="00284152">
              <w:rPr>
                <w:rFonts w:ascii="GHEA Grapalat" w:hAnsi="GHEA Grapalat" w:cs="Calibri"/>
                <w:color w:val="000000"/>
                <w:sz w:val="20"/>
                <w:szCs w:val="20"/>
              </w:rPr>
              <w:t>Да</w:t>
            </w:r>
            <w:r>
              <w:rPr>
                <w:rFonts w:ascii="GHEA Grapalat" w:hAnsi="GHEA Grapalat" w:cs="Calibri"/>
                <w:color w:val="000000"/>
                <w:sz w:val="20"/>
                <w:szCs w:val="20"/>
              </w:rPr>
              <w:t xml:space="preserve">вташен 1-й микрорайон </w:t>
            </w:r>
            <w:r w:rsidRPr="00404E98">
              <w:rPr>
                <w:rFonts w:ascii="GHEA Grapalat" w:hAnsi="GHEA Grapalat" w:cs="Calibri"/>
                <w:color w:val="000000"/>
                <w:sz w:val="20"/>
                <w:szCs w:val="20"/>
              </w:rPr>
              <w:t>административного района Давташен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6A55BA" w:rsidRPr="005744FC" w:rsidRDefault="006A55BA" w:rsidP="006A55B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6A55BA" w:rsidRPr="005744FC" w:rsidRDefault="006A55BA" w:rsidP="006A55B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6A55BA" w:rsidRPr="005744FC" w:rsidRDefault="006A55BA" w:rsidP="006A55BA">
            <w:pPr>
              <w:widowControl w:val="0"/>
              <w:jc w:val="center"/>
              <w:rPr>
                <w:rFonts w:ascii="GHEA Grapalat" w:hAnsi="GHEA Grapalat"/>
                <w:sz w:val="20"/>
                <w:szCs w:val="20"/>
              </w:rPr>
            </w:pPr>
          </w:p>
        </w:tc>
      </w:tr>
      <w:tr w:rsidR="006A55BA" w:rsidRPr="005744FC" w14:paraId="190589D0" w14:textId="77777777" w:rsidTr="006A55BA">
        <w:trPr>
          <w:trHeight w:val="521"/>
          <w:jc w:val="center"/>
        </w:trPr>
        <w:tc>
          <w:tcPr>
            <w:tcW w:w="1084" w:type="dxa"/>
            <w:tcBorders>
              <w:top w:val="single" w:sz="4" w:space="0" w:color="auto"/>
              <w:bottom w:val="single" w:sz="4" w:space="0" w:color="auto"/>
              <w:right w:val="single" w:sz="4" w:space="0" w:color="auto"/>
            </w:tcBorders>
            <w:vAlign w:val="center"/>
          </w:tcPr>
          <w:p w14:paraId="79948647" w14:textId="5E6A80E8" w:rsidR="006A55BA" w:rsidRPr="005744FC" w:rsidRDefault="006A55BA" w:rsidP="006A55BA">
            <w:pPr>
              <w:widowControl w:val="0"/>
              <w:jc w:val="center"/>
              <w:rPr>
                <w:rFonts w:ascii="GHEA Grapalat" w:hAnsi="GHEA Grapalat"/>
                <w:b/>
                <w:bCs/>
                <w:sz w:val="20"/>
                <w:szCs w:val="20"/>
              </w:rPr>
            </w:pPr>
            <w:r>
              <w:rPr>
                <w:rFonts w:ascii="GHEA Grapalat" w:hAnsi="GHEA Grapalat"/>
                <w:sz w:val="16"/>
              </w:rPr>
              <w:t>2</w:t>
            </w:r>
          </w:p>
        </w:tc>
        <w:tc>
          <w:tcPr>
            <w:tcW w:w="3956" w:type="dxa"/>
            <w:tcBorders>
              <w:top w:val="single" w:sz="4" w:space="0" w:color="auto"/>
              <w:bottom w:val="single" w:sz="4" w:space="0" w:color="auto"/>
            </w:tcBorders>
            <w:vAlign w:val="center"/>
          </w:tcPr>
          <w:p w14:paraId="51F042B6" w14:textId="222584D1" w:rsidR="006A55BA" w:rsidRPr="005744FC" w:rsidRDefault="006A55BA" w:rsidP="006A55BA">
            <w:pPr>
              <w:widowControl w:val="0"/>
              <w:rPr>
                <w:rFonts w:ascii="GHEA Grapalat" w:hAnsi="GHEA Grapalat"/>
                <w:sz w:val="20"/>
                <w:szCs w:val="20"/>
              </w:rPr>
            </w:pPr>
            <w:r w:rsidRPr="00477759">
              <w:rPr>
                <w:rFonts w:ascii="GHEA Grapalat" w:hAnsi="GHEA Grapalat" w:cs="Calibri"/>
                <w:color w:val="000000"/>
                <w:sz w:val="20"/>
                <w:szCs w:val="20"/>
              </w:rPr>
              <w:t>Консалтинговые услуги по техническому контролю качества работ</w:t>
            </w:r>
            <w:r>
              <w:rPr>
                <w:rFonts w:ascii="GHEA Grapalat" w:hAnsi="GHEA Grapalat" w:cs="Calibri"/>
                <w:color w:val="000000"/>
                <w:sz w:val="20"/>
                <w:szCs w:val="20"/>
              </w:rPr>
              <w:t xml:space="preserve"> по </w:t>
            </w:r>
            <w:r w:rsidRPr="00A7690D">
              <w:rPr>
                <w:rFonts w:ascii="GHEA Grapalat" w:hAnsi="GHEA Grapalat" w:cs="Calibri"/>
                <w:color w:val="000000"/>
                <w:sz w:val="20"/>
                <w:szCs w:val="20"/>
              </w:rPr>
              <w:t>благоустройству</w:t>
            </w:r>
            <w:r>
              <w:rPr>
                <w:rFonts w:ascii="GHEA Grapalat" w:hAnsi="GHEA Grapalat" w:cs="Calibri"/>
                <w:color w:val="000000"/>
                <w:sz w:val="20"/>
                <w:szCs w:val="20"/>
              </w:rPr>
              <w:t xml:space="preserve"> </w:t>
            </w:r>
            <w:r w:rsidRPr="00A7690D">
              <w:rPr>
                <w:rFonts w:ascii="GHEA Grapalat" w:hAnsi="GHEA Grapalat" w:cs="Calibri"/>
                <w:color w:val="000000"/>
                <w:sz w:val="20"/>
                <w:szCs w:val="20"/>
              </w:rPr>
              <w:t>двора</w:t>
            </w:r>
            <w:r w:rsidRPr="00284152">
              <w:rPr>
                <w:rFonts w:ascii="GHEA Grapalat" w:hAnsi="GHEA Grapalat" w:cs="Calibri"/>
                <w:color w:val="000000"/>
                <w:sz w:val="20"/>
                <w:szCs w:val="20"/>
              </w:rPr>
              <w:t xml:space="preserve"> </w:t>
            </w:r>
            <w:r>
              <w:rPr>
                <w:rFonts w:ascii="GHEA Grapalat" w:hAnsi="GHEA Grapalat" w:cs="Calibri"/>
                <w:color w:val="000000"/>
                <w:sz w:val="20"/>
                <w:szCs w:val="20"/>
              </w:rPr>
              <w:t xml:space="preserve">домов 27-30 </w:t>
            </w:r>
            <w:r w:rsidRPr="00284152">
              <w:rPr>
                <w:rFonts w:ascii="GHEA Grapalat" w:hAnsi="GHEA Grapalat" w:cs="Calibri"/>
                <w:color w:val="000000"/>
                <w:sz w:val="20"/>
                <w:szCs w:val="20"/>
              </w:rPr>
              <w:t>Да</w:t>
            </w:r>
            <w:r>
              <w:rPr>
                <w:rFonts w:ascii="GHEA Grapalat" w:hAnsi="GHEA Grapalat" w:cs="Calibri"/>
                <w:color w:val="000000"/>
                <w:sz w:val="20"/>
                <w:szCs w:val="20"/>
              </w:rPr>
              <w:t xml:space="preserve">вташен 1-й микрорайон </w:t>
            </w:r>
            <w:r w:rsidRPr="00404E98">
              <w:rPr>
                <w:rFonts w:ascii="GHEA Grapalat" w:hAnsi="GHEA Grapalat" w:cs="Calibri"/>
                <w:color w:val="000000"/>
                <w:sz w:val="20"/>
                <w:szCs w:val="20"/>
              </w:rPr>
              <w:t>административного района Давташен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C0FC5" w14:textId="77777777" w:rsidR="006A55BA" w:rsidRPr="005744FC" w:rsidRDefault="006A55BA" w:rsidP="006A55B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5AF43" w14:textId="77777777" w:rsidR="006A55BA" w:rsidRPr="005744FC" w:rsidRDefault="006A55BA" w:rsidP="006A55B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918E1C" w14:textId="77777777" w:rsidR="006A55BA" w:rsidRPr="005744FC" w:rsidRDefault="006A55BA" w:rsidP="006A55BA">
            <w:pPr>
              <w:widowControl w:val="0"/>
              <w:rPr>
                <w:rFonts w:ascii="GHEA Grapalat" w:hAnsi="GHEA Grapalat"/>
                <w:sz w:val="20"/>
                <w:szCs w:val="20"/>
              </w:rPr>
            </w:pPr>
          </w:p>
        </w:tc>
      </w:tr>
      <w:tr w:rsidR="006A55BA" w:rsidRPr="005744FC" w14:paraId="63A9428A" w14:textId="77777777" w:rsidTr="006A55BA">
        <w:trPr>
          <w:trHeight w:val="20"/>
          <w:jc w:val="center"/>
        </w:trPr>
        <w:tc>
          <w:tcPr>
            <w:tcW w:w="1084" w:type="dxa"/>
            <w:tcBorders>
              <w:top w:val="single" w:sz="4" w:space="0" w:color="auto"/>
              <w:bottom w:val="single" w:sz="4" w:space="0" w:color="auto"/>
              <w:right w:val="single" w:sz="4" w:space="0" w:color="auto"/>
            </w:tcBorders>
            <w:vAlign w:val="center"/>
          </w:tcPr>
          <w:p w14:paraId="0484A88A" w14:textId="52E70F48" w:rsidR="006A55BA" w:rsidRPr="005744FC" w:rsidRDefault="006A55BA" w:rsidP="006A55BA">
            <w:pPr>
              <w:widowControl w:val="0"/>
              <w:jc w:val="center"/>
              <w:rPr>
                <w:rFonts w:ascii="GHEA Grapalat" w:hAnsi="GHEA Grapalat"/>
                <w:b/>
                <w:bCs/>
                <w:sz w:val="20"/>
                <w:szCs w:val="20"/>
              </w:rPr>
            </w:pPr>
            <w:r>
              <w:rPr>
                <w:rFonts w:ascii="GHEA Grapalat" w:hAnsi="GHEA Grapalat"/>
                <w:sz w:val="16"/>
              </w:rPr>
              <w:t>3</w:t>
            </w:r>
          </w:p>
        </w:tc>
        <w:tc>
          <w:tcPr>
            <w:tcW w:w="3956" w:type="dxa"/>
            <w:tcBorders>
              <w:top w:val="single" w:sz="4" w:space="0" w:color="auto"/>
              <w:bottom w:val="single" w:sz="4" w:space="0" w:color="auto"/>
            </w:tcBorders>
            <w:vAlign w:val="center"/>
          </w:tcPr>
          <w:p w14:paraId="70425D8B" w14:textId="0250441E" w:rsidR="006A55BA" w:rsidRPr="005744FC" w:rsidRDefault="006A55BA" w:rsidP="006A55BA">
            <w:pPr>
              <w:widowControl w:val="0"/>
              <w:rPr>
                <w:rFonts w:ascii="GHEA Grapalat" w:hAnsi="GHEA Grapalat"/>
                <w:sz w:val="20"/>
                <w:szCs w:val="20"/>
              </w:rPr>
            </w:pPr>
            <w:r w:rsidRPr="00477759">
              <w:rPr>
                <w:rFonts w:ascii="GHEA Grapalat" w:hAnsi="GHEA Grapalat" w:cs="Calibri"/>
                <w:color w:val="000000"/>
                <w:sz w:val="20"/>
                <w:szCs w:val="20"/>
              </w:rPr>
              <w:t>Консалтинговые услуги по техническому контролю качества работ</w:t>
            </w:r>
            <w:r>
              <w:rPr>
                <w:rFonts w:ascii="GHEA Grapalat" w:hAnsi="GHEA Grapalat" w:cs="Calibri"/>
                <w:color w:val="000000"/>
                <w:sz w:val="20"/>
                <w:szCs w:val="20"/>
              </w:rPr>
              <w:t xml:space="preserve"> по </w:t>
            </w:r>
            <w:r w:rsidRPr="00A7690D">
              <w:rPr>
                <w:rFonts w:ascii="GHEA Grapalat" w:hAnsi="GHEA Grapalat" w:cs="Calibri"/>
                <w:color w:val="000000"/>
                <w:sz w:val="20"/>
                <w:szCs w:val="20"/>
              </w:rPr>
              <w:t>благоустройству</w:t>
            </w:r>
            <w:r>
              <w:rPr>
                <w:rFonts w:ascii="GHEA Grapalat" w:hAnsi="GHEA Grapalat" w:cs="Calibri"/>
                <w:color w:val="000000"/>
                <w:sz w:val="20"/>
                <w:szCs w:val="20"/>
              </w:rPr>
              <w:t xml:space="preserve"> </w:t>
            </w:r>
            <w:r w:rsidRPr="00A7690D">
              <w:rPr>
                <w:rFonts w:ascii="GHEA Grapalat" w:hAnsi="GHEA Grapalat" w:cs="Calibri"/>
                <w:color w:val="000000"/>
                <w:sz w:val="20"/>
                <w:szCs w:val="20"/>
              </w:rPr>
              <w:t>двора</w:t>
            </w:r>
            <w:r w:rsidRPr="00284152">
              <w:rPr>
                <w:rFonts w:ascii="GHEA Grapalat" w:hAnsi="GHEA Grapalat" w:cs="Calibri"/>
                <w:color w:val="000000"/>
                <w:sz w:val="20"/>
                <w:szCs w:val="20"/>
              </w:rPr>
              <w:t xml:space="preserve"> </w:t>
            </w:r>
            <w:r>
              <w:rPr>
                <w:rFonts w:ascii="GHEA Grapalat" w:hAnsi="GHEA Grapalat" w:cs="Calibri"/>
                <w:color w:val="000000"/>
                <w:sz w:val="20"/>
                <w:szCs w:val="20"/>
              </w:rPr>
              <w:t xml:space="preserve">домов 32-34 </w:t>
            </w:r>
            <w:r w:rsidRPr="00284152">
              <w:rPr>
                <w:rFonts w:ascii="GHEA Grapalat" w:hAnsi="GHEA Grapalat" w:cs="Calibri"/>
                <w:color w:val="000000"/>
                <w:sz w:val="20"/>
                <w:szCs w:val="20"/>
              </w:rPr>
              <w:t>Да</w:t>
            </w:r>
            <w:r>
              <w:rPr>
                <w:rFonts w:ascii="GHEA Grapalat" w:hAnsi="GHEA Grapalat" w:cs="Calibri"/>
                <w:color w:val="000000"/>
                <w:sz w:val="20"/>
                <w:szCs w:val="20"/>
              </w:rPr>
              <w:t xml:space="preserve">вташен 4-й микрорайон </w:t>
            </w:r>
            <w:r w:rsidRPr="00404E98">
              <w:rPr>
                <w:rFonts w:ascii="GHEA Grapalat" w:hAnsi="GHEA Grapalat" w:cs="Calibri"/>
                <w:color w:val="000000"/>
                <w:sz w:val="20"/>
                <w:szCs w:val="20"/>
              </w:rPr>
              <w:t>административного района Давташен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0B8C2A" w14:textId="77777777" w:rsidR="006A55BA" w:rsidRPr="005744FC" w:rsidRDefault="006A55BA" w:rsidP="006A55B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D0C08" w14:textId="77777777" w:rsidR="006A55BA" w:rsidRPr="005744FC" w:rsidRDefault="006A55BA" w:rsidP="006A55B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2939AE0" w14:textId="77777777" w:rsidR="006A55BA" w:rsidRPr="005744FC" w:rsidRDefault="006A55BA" w:rsidP="006A55BA">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1A5AD23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25536A">
        <w:rPr>
          <w:rFonts w:ascii="GHEA Grapalat" w:hAnsi="GHEA Grapalat"/>
          <w:b/>
          <w:sz w:val="24"/>
          <w:szCs w:val="24"/>
        </w:rPr>
        <w:t>25/48</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1A7907D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25536A">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04ABEF2"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25536A">
        <w:rPr>
          <w:rFonts w:ascii="GHEA Grapalat" w:hAnsi="GHEA Grapalat"/>
          <w:b/>
          <w:sz w:val="24"/>
          <w:szCs w:val="24"/>
        </w:rPr>
        <w:t>25/48</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5951D5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837A2">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326BF2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3837A2">
        <w:rPr>
          <w:rFonts w:ascii="GHEA Grapalat" w:hAnsi="GHEA Grapalat"/>
          <w:b/>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77BD58C2" w:rsidR="00C50A7C" w:rsidRDefault="00C50A7C" w:rsidP="00C50A7C">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472C99">
        <w:rPr>
          <w:rFonts w:ascii="GHEA Grapalat" w:hAnsi="GHEA Grapalat"/>
        </w:rPr>
        <w:t>Давташен</w:t>
      </w:r>
      <w:r w:rsidR="00CF6E8C">
        <w:rPr>
          <w:rFonts w:ascii="GHEA Grapalat" w:hAnsi="GHEA Grapalat"/>
        </w:rPr>
        <w:t xml:space="preserve"> города Еревана</w:t>
      </w:r>
      <w:r w:rsidRPr="004A64D9">
        <w:rPr>
          <w:rFonts w:ascii="GHEA Grapalat" w:hAnsi="GHEA Grapalat"/>
        </w:rPr>
        <w:t xml:space="preserve"> города Еревана.</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952B20">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52B20">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952B20" w:rsidRPr="00E40AC8" w14:paraId="2CECA8C6" w14:textId="77777777" w:rsidTr="00952B20">
        <w:trPr>
          <w:trHeight w:val="501"/>
          <w:jc w:val="center"/>
        </w:trPr>
        <w:tc>
          <w:tcPr>
            <w:tcW w:w="1880" w:type="dxa"/>
            <w:vAlign w:val="center"/>
          </w:tcPr>
          <w:p w14:paraId="49A2C46A" w14:textId="1C609AF4" w:rsidR="00952B20" w:rsidRPr="00453E01" w:rsidRDefault="00952B20" w:rsidP="00952B20">
            <w:pPr>
              <w:jc w:val="center"/>
              <w:rPr>
                <w:rFonts w:ascii="GHEA Grapalat" w:hAnsi="GHEA Grapalat"/>
                <w:sz w:val="20"/>
                <w:lang w:val="hy-AM"/>
              </w:rPr>
            </w:pPr>
            <w:r w:rsidRPr="00F566BF">
              <w:rPr>
                <w:rFonts w:ascii="GHEA Grapalat" w:hAnsi="GHEA Grapalat"/>
                <w:sz w:val="16"/>
              </w:rPr>
              <w:t>1</w:t>
            </w:r>
          </w:p>
        </w:tc>
        <w:tc>
          <w:tcPr>
            <w:tcW w:w="1846" w:type="dxa"/>
            <w:shd w:val="clear" w:color="auto" w:fill="auto"/>
            <w:vAlign w:val="center"/>
          </w:tcPr>
          <w:p w14:paraId="0455EE2E" w14:textId="672B75B5" w:rsidR="00952B20" w:rsidRPr="00DF5959" w:rsidRDefault="00952B20" w:rsidP="00952B20">
            <w:pPr>
              <w:ind w:left="145" w:hanging="145"/>
              <w:jc w:val="center"/>
              <w:rPr>
                <w:rFonts w:ascii="GHEA Grapalat" w:hAnsi="GHEA Grapalat"/>
                <w:sz w:val="18"/>
                <w:szCs w:val="18"/>
                <w:lang w:val="hy-AM"/>
              </w:rPr>
            </w:pPr>
            <w:r w:rsidRPr="00256A79">
              <w:rPr>
                <w:rFonts w:ascii="GHEA Grapalat" w:hAnsi="GHEA Grapalat" w:cs="Calibri"/>
                <w:color w:val="000000"/>
                <w:sz w:val="20"/>
                <w:szCs w:val="20"/>
              </w:rPr>
              <w:t>71351540/139</w:t>
            </w:r>
          </w:p>
        </w:tc>
        <w:tc>
          <w:tcPr>
            <w:tcW w:w="5049" w:type="dxa"/>
            <w:vMerge w:val="restart"/>
          </w:tcPr>
          <w:p w14:paraId="1314AD37" w14:textId="77777777" w:rsidR="00952B20" w:rsidRPr="00294C14" w:rsidRDefault="00952B20" w:rsidP="00952B20">
            <w:pPr>
              <w:widowControl w:val="0"/>
              <w:spacing w:after="120"/>
              <w:jc w:val="both"/>
              <w:rPr>
                <w:rFonts w:ascii="GHEA Grapalat" w:hAnsi="GHEA Grapalat"/>
                <w:b/>
                <w:bCs/>
                <w:sz w:val="18"/>
                <w:szCs w:val="18"/>
                <w:lang w:val="hy-AM"/>
              </w:rPr>
            </w:pPr>
            <w:r w:rsidRPr="00294C14">
              <w:rPr>
                <w:rFonts w:ascii="GHEA Grapalat" w:hAnsi="GHEA Grapalat"/>
                <w:b/>
                <w:bCs/>
                <w:sz w:val="18"/>
                <w:szCs w:val="18"/>
                <w:lang w:val="hy-AM"/>
              </w:rPr>
              <w:t>Общие требования к предоставлению услуг</w:t>
            </w:r>
          </w:p>
          <w:p w14:paraId="1B45C7C3" w14:textId="77777777" w:rsidR="00952B20" w:rsidRPr="00294C14" w:rsidRDefault="00952B20" w:rsidP="00952B20">
            <w:pPr>
              <w:widowControl w:val="0"/>
              <w:spacing w:after="120"/>
              <w:jc w:val="both"/>
              <w:rPr>
                <w:rFonts w:ascii="GHEA Grapalat" w:hAnsi="GHEA Grapalat"/>
                <w:sz w:val="18"/>
                <w:szCs w:val="18"/>
                <w:lang w:val="hy-AM"/>
              </w:rPr>
            </w:pPr>
            <w:r w:rsidRPr="00294C14">
              <w:rPr>
                <w:rFonts w:ascii="GHEA Grapalat" w:hAnsi="GHEA Grapalat"/>
                <w:sz w:val="18"/>
                <w:szCs w:val="18"/>
                <w:lang w:val="hy-AM"/>
              </w:rPr>
              <w:t xml:space="preserve">1. Технический надзор осуществляется на основании проектно-сметной документации, предоставляемой заказчиком, и обеспечивает выполнение ремонтных работ с требуемым качеством и в соответствии с техническими проектами, техническими условиями и другими </w:t>
            </w:r>
            <w:r w:rsidRPr="00294C14">
              <w:rPr>
                <w:rFonts w:ascii="GHEA Grapalat" w:hAnsi="GHEA Grapalat"/>
                <w:sz w:val="18"/>
                <w:szCs w:val="18"/>
                <w:lang w:val="hy-AM"/>
              </w:rPr>
              <w:lastRenderedPageBreak/>
              <w:t>договорными документами.</w:t>
            </w:r>
          </w:p>
          <w:p w14:paraId="5F0D40D4" w14:textId="77777777" w:rsidR="00952B20" w:rsidRPr="00294C14" w:rsidRDefault="00952B20" w:rsidP="00952B20">
            <w:pPr>
              <w:widowControl w:val="0"/>
              <w:spacing w:after="120"/>
              <w:jc w:val="both"/>
              <w:rPr>
                <w:rFonts w:ascii="GHEA Grapalat" w:hAnsi="GHEA Grapalat"/>
                <w:sz w:val="18"/>
                <w:szCs w:val="18"/>
                <w:lang w:val="hy-AM"/>
              </w:rPr>
            </w:pPr>
            <w:r w:rsidRPr="00294C14">
              <w:rPr>
                <w:rFonts w:ascii="GHEA Grapalat" w:hAnsi="GHEA Grapalat"/>
                <w:sz w:val="18"/>
                <w:szCs w:val="18"/>
                <w:lang w:val="hy-AM"/>
              </w:rPr>
              <w:t>2. Услуги по техническому контролю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Республики Армения от 28.04.1998 г. № 44, и в рамках предоставленных Заказчиком обязанностей.</w:t>
            </w:r>
          </w:p>
          <w:p w14:paraId="1A7CFFAD" w14:textId="77777777" w:rsidR="00952B20" w:rsidRPr="00294C14" w:rsidRDefault="00952B20" w:rsidP="00952B20">
            <w:pPr>
              <w:widowControl w:val="0"/>
              <w:spacing w:after="120"/>
              <w:jc w:val="both"/>
              <w:rPr>
                <w:rFonts w:ascii="GHEA Grapalat" w:hAnsi="GHEA Grapalat"/>
                <w:sz w:val="18"/>
                <w:szCs w:val="18"/>
                <w:lang w:val="hy-AM"/>
              </w:rPr>
            </w:pPr>
            <w:r w:rsidRPr="00294C14">
              <w:rPr>
                <w:rFonts w:ascii="GHEA Grapalat" w:hAnsi="GHEA Grapalat"/>
                <w:sz w:val="18"/>
                <w:szCs w:val="18"/>
                <w:lang w:val="hy-AM"/>
              </w:rPr>
              <w:t>3. Основными обязанностями лица, осуществляющего технический надзор, являются:</w:t>
            </w:r>
          </w:p>
          <w:p w14:paraId="48695096" w14:textId="77777777" w:rsidR="00952B20" w:rsidRPr="00294C14" w:rsidRDefault="00952B20" w:rsidP="00952B20">
            <w:pPr>
              <w:widowControl w:val="0"/>
              <w:spacing w:after="120"/>
              <w:jc w:val="both"/>
              <w:rPr>
                <w:rFonts w:ascii="GHEA Grapalat" w:hAnsi="GHEA Grapalat"/>
                <w:sz w:val="18"/>
                <w:szCs w:val="18"/>
                <w:lang w:val="hy-AM"/>
              </w:rPr>
            </w:pPr>
            <w:r w:rsidRPr="00294C14">
              <w:rPr>
                <w:rFonts w:ascii="GHEA Grapalat" w:hAnsi="GHEA Grapalat"/>
                <w:sz w:val="18"/>
                <w:szCs w:val="18"/>
                <w:lang w:val="hy-AM"/>
              </w:rPr>
              <w:t>• периодически фотографировать состояние строительной площадки от начала до конца строительства,</w:t>
            </w:r>
          </w:p>
          <w:p w14:paraId="0B4561F0" w14:textId="77777777" w:rsidR="00952B20" w:rsidRPr="00294C14" w:rsidRDefault="00952B20" w:rsidP="00952B20">
            <w:pPr>
              <w:widowControl w:val="0"/>
              <w:spacing w:after="120"/>
              <w:jc w:val="both"/>
              <w:rPr>
                <w:rFonts w:ascii="GHEA Grapalat" w:hAnsi="GHEA Grapalat"/>
                <w:sz w:val="18"/>
                <w:szCs w:val="18"/>
                <w:lang w:val="hy-AM"/>
              </w:rPr>
            </w:pPr>
            <w:r w:rsidRPr="00294C14">
              <w:rPr>
                <w:rFonts w:ascii="GHEA Grapalat" w:hAnsi="GHEA Grapalat"/>
                <w:sz w:val="18"/>
                <w:szCs w:val="18"/>
                <w:lang w:val="hy-AM"/>
              </w:rPr>
              <w:t>• обеспечить соответствие выполняемых работ условиям договора, строительным нормам и правилам,</w:t>
            </w:r>
          </w:p>
          <w:p w14:paraId="7FCAE6B0" w14:textId="77777777" w:rsidR="00952B20" w:rsidRPr="00294C14" w:rsidRDefault="00952B20" w:rsidP="00952B20">
            <w:pPr>
              <w:widowControl w:val="0"/>
              <w:spacing w:after="120"/>
              <w:jc w:val="both"/>
              <w:rPr>
                <w:rFonts w:ascii="GHEA Grapalat" w:hAnsi="GHEA Grapalat"/>
                <w:sz w:val="18"/>
                <w:szCs w:val="18"/>
                <w:lang w:val="hy-AM"/>
              </w:rPr>
            </w:pPr>
            <w:r w:rsidRPr="00294C14">
              <w:rPr>
                <w:rFonts w:ascii="GHEA Grapalat" w:hAnsi="GHEA Grapalat"/>
                <w:sz w:val="18"/>
                <w:szCs w:val="18"/>
                <w:lang w:val="hy-AM"/>
              </w:rPr>
              <w:t>• Незамедлительно уведомлять Заказчика о любых отклонениях Исполнителя от исполнения договорных обязательств, приложив соответствующее обоснование,</w:t>
            </w:r>
          </w:p>
          <w:p w14:paraId="2600D81D" w14:textId="77777777" w:rsidR="00952B20" w:rsidRPr="00294C14" w:rsidRDefault="00952B20" w:rsidP="00952B20">
            <w:pPr>
              <w:widowControl w:val="0"/>
              <w:spacing w:after="120"/>
              <w:jc w:val="both"/>
              <w:rPr>
                <w:rFonts w:ascii="GHEA Grapalat" w:hAnsi="GHEA Grapalat"/>
                <w:sz w:val="18"/>
                <w:szCs w:val="18"/>
                <w:lang w:val="hy-AM"/>
              </w:rPr>
            </w:pPr>
            <w:r w:rsidRPr="00294C14">
              <w:rPr>
                <w:rFonts w:ascii="GHEA Grapalat" w:hAnsi="GHEA Grapalat"/>
                <w:sz w:val="18"/>
                <w:szCs w:val="18"/>
                <w:lang w:val="hy-AM"/>
              </w:rPr>
              <w:t>• проверить и утвердить рабочую и исполнительскую документацию, подготовленную Подрядчиком,</w:t>
            </w:r>
          </w:p>
          <w:p w14:paraId="096F92DA" w14:textId="77777777" w:rsidR="00952B20" w:rsidRPr="00294C14" w:rsidRDefault="00952B20" w:rsidP="00952B20">
            <w:pPr>
              <w:widowControl w:val="0"/>
              <w:spacing w:after="120"/>
              <w:jc w:val="both"/>
              <w:rPr>
                <w:rFonts w:ascii="GHEA Grapalat" w:hAnsi="GHEA Grapalat"/>
                <w:sz w:val="18"/>
                <w:szCs w:val="18"/>
                <w:lang w:val="hy-AM"/>
              </w:rPr>
            </w:pPr>
            <w:r w:rsidRPr="00294C14">
              <w:rPr>
                <w:rFonts w:ascii="GHEA Grapalat" w:hAnsi="GHEA Grapalat"/>
                <w:sz w:val="18"/>
                <w:szCs w:val="18"/>
                <w:lang w:val="hy-AM"/>
              </w:rPr>
              <w:t>• проверять и контролировать качество материалов и ход строительных работ для обеспечения соответствия спецификациям и другим контрактным документам. Запрещать или модифицировать материалы, которые не соответствуют требуемым условиям,</w:t>
            </w:r>
          </w:p>
          <w:p w14:paraId="18615F28" w14:textId="77777777" w:rsidR="00952B20" w:rsidRPr="00294C14" w:rsidRDefault="00952B20" w:rsidP="00952B20">
            <w:pPr>
              <w:widowControl w:val="0"/>
              <w:spacing w:after="120"/>
              <w:jc w:val="both"/>
              <w:rPr>
                <w:rFonts w:ascii="GHEA Grapalat" w:hAnsi="GHEA Grapalat"/>
                <w:sz w:val="18"/>
                <w:szCs w:val="18"/>
                <w:lang w:val="hy-AM"/>
              </w:rPr>
            </w:pPr>
            <w:r w:rsidRPr="00294C14">
              <w:rPr>
                <w:rFonts w:ascii="GHEA Grapalat" w:hAnsi="GHEA Grapalat"/>
                <w:sz w:val="18"/>
                <w:szCs w:val="18"/>
                <w:lang w:val="hy-AM"/>
              </w:rPr>
              <w:t>• контролировать и оценивать процесс строительства, чтобы гарантировать завершение строительных работ в соответствии с графиком, указанным в контракте,</w:t>
            </w:r>
          </w:p>
          <w:p w14:paraId="6A8C5094" w14:textId="77777777" w:rsidR="00952B20" w:rsidRPr="00294C14" w:rsidRDefault="00952B20" w:rsidP="00952B20">
            <w:pPr>
              <w:widowControl w:val="0"/>
              <w:spacing w:after="120"/>
              <w:jc w:val="both"/>
              <w:rPr>
                <w:rFonts w:ascii="GHEA Grapalat" w:hAnsi="GHEA Grapalat"/>
                <w:sz w:val="18"/>
                <w:szCs w:val="18"/>
                <w:lang w:val="hy-AM"/>
              </w:rPr>
            </w:pPr>
            <w:r w:rsidRPr="00294C14">
              <w:rPr>
                <w:rFonts w:ascii="GHEA Grapalat" w:hAnsi="GHEA Grapalat"/>
                <w:sz w:val="18"/>
                <w:szCs w:val="18"/>
                <w:lang w:val="hy-AM"/>
              </w:rPr>
              <w:t xml:space="preserve">• проверить результаты всех испытаний,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 осуществлять ежедневный контроль качества </w:t>
            </w:r>
            <w:r w:rsidRPr="00294C14">
              <w:rPr>
                <w:rFonts w:ascii="GHEA Grapalat" w:hAnsi="GHEA Grapalat"/>
                <w:sz w:val="18"/>
                <w:szCs w:val="18"/>
                <w:lang w:val="hy-AM"/>
              </w:rPr>
              <w:lastRenderedPageBreak/>
              <w:t>и количества (делая соответствующие записи в журнале), необходимые испытания работ, выполненных в рамках реализации контракта,</w:t>
            </w:r>
          </w:p>
          <w:p w14:paraId="23FC2FCF" w14:textId="77777777" w:rsidR="00952B20" w:rsidRPr="00294C14" w:rsidRDefault="00952B20" w:rsidP="00952B20">
            <w:pPr>
              <w:widowControl w:val="0"/>
              <w:spacing w:after="120"/>
              <w:jc w:val="both"/>
              <w:rPr>
                <w:rFonts w:ascii="GHEA Grapalat" w:hAnsi="GHEA Grapalat"/>
                <w:sz w:val="18"/>
                <w:szCs w:val="18"/>
                <w:lang w:val="hy-AM"/>
              </w:rPr>
            </w:pPr>
            <w:r w:rsidRPr="00294C14">
              <w:rPr>
                <w:rFonts w:ascii="GHEA Grapalat" w:hAnsi="GHEA Grapalat"/>
                <w:sz w:val="18"/>
                <w:szCs w:val="18"/>
                <w:lang w:val="hy-AM"/>
              </w:rPr>
              <w:t>• В случае возникновения проблем в ходе строительства предложить действия, которые необходимо будет предпринять для соблюдения графика работ,</w:t>
            </w:r>
          </w:p>
          <w:p w14:paraId="1CC2DD36" w14:textId="77777777" w:rsidR="00952B20" w:rsidRPr="00294C14" w:rsidRDefault="00952B20" w:rsidP="00952B20">
            <w:pPr>
              <w:widowControl w:val="0"/>
              <w:spacing w:after="120"/>
              <w:jc w:val="both"/>
              <w:rPr>
                <w:rFonts w:ascii="GHEA Grapalat" w:hAnsi="GHEA Grapalat"/>
                <w:sz w:val="18"/>
                <w:szCs w:val="18"/>
                <w:lang w:val="hy-AM"/>
              </w:rPr>
            </w:pPr>
            <w:r w:rsidRPr="00294C14">
              <w:rPr>
                <w:rFonts w:ascii="GHEA Grapalat" w:hAnsi="GHEA Grapalat"/>
                <w:sz w:val="18"/>
                <w:szCs w:val="18"/>
                <w:lang w:val="hy-AM"/>
              </w:rPr>
              <w:t>• контролировать все вопросы, связанные с безопасным выполнением строительных работ, и поручать Подрядчику установку знаков, световых приборов безопасности и других соответствующих мер,</w:t>
            </w:r>
          </w:p>
          <w:p w14:paraId="7AAD1F41" w14:textId="77777777" w:rsidR="00952B20" w:rsidRPr="00294C14" w:rsidRDefault="00952B20" w:rsidP="00952B20">
            <w:pPr>
              <w:widowControl w:val="0"/>
              <w:spacing w:after="120"/>
              <w:jc w:val="both"/>
              <w:rPr>
                <w:rFonts w:ascii="GHEA Grapalat" w:hAnsi="GHEA Grapalat"/>
                <w:sz w:val="18"/>
                <w:szCs w:val="18"/>
                <w:lang w:val="hy-AM"/>
              </w:rPr>
            </w:pPr>
            <w:r w:rsidRPr="00294C14">
              <w:rPr>
                <w:rFonts w:ascii="GHEA Grapalat" w:hAnsi="GHEA Grapalat"/>
                <w:sz w:val="18"/>
                <w:szCs w:val="18"/>
                <w:lang w:val="hy-AM"/>
              </w:rPr>
              <w:t>• делать необходимые ежедневные записи, необходимые для контроля за ходом выполнения контракта (включая акты выполненных работ и другие необходимые документы),</w:t>
            </w:r>
          </w:p>
          <w:p w14:paraId="5E94FB1F" w14:textId="77777777" w:rsidR="00952B20" w:rsidRPr="00294C14" w:rsidRDefault="00952B20" w:rsidP="00952B20">
            <w:pPr>
              <w:widowControl w:val="0"/>
              <w:spacing w:after="120"/>
              <w:jc w:val="both"/>
              <w:rPr>
                <w:rFonts w:ascii="GHEA Grapalat" w:hAnsi="GHEA Grapalat"/>
                <w:sz w:val="18"/>
                <w:szCs w:val="18"/>
                <w:lang w:val="hy-AM"/>
              </w:rPr>
            </w:pPr>
            <w:r w:rsidRPr="00294C14">
              <w:rPr>
                <w:rFonts w:ascii="GHEA Grapalat" w:hAnsi="GHEA Grapalat"/>
                <w:sz w:val="18"/>
                <w:szCs w:val="18"/>
                <w:lang w:val="hy-AM"/>
              </w:rPr>
              <w:t>• выполнять замеры объемов работ и участвовать в подготовке и утверждении исполнительной документации,</w:t>
            </w:r>
          </w:p>
          <w:p w14:paraId="1472AD81" w14:textId="77777777" w:rsidR="00952B20" w:rsidRPr="00294C14" w:rsidRDefault="00952B20" w:rsidP="00952B20">
            <w:pPr>
              <w:widowControl w:val="0"/>
              <w:spacing w:after="120"/>
              <w:jc w:val="both"/>
              <w:rPr>
                <w:rFonts w:ascii="GHEA Grapalat" w:hAnsi="GHEA Grapalat"/>
                <w:sz w:val="18"/>
                <w:szCs w:val="18"/>
                <w:lang w:val="hy-AM"/>
              </w:rPr>
            </w:pPr>
            <w:r w:rsidRPr="00294C14">
              <w:rPr>
                <w:rFonts w:ascii="GHEA Grapalat" w:hAnsi="GHEA Grapalat"/>
                <w:sz w:val="18"/>
                <w:szCs w:val="18"/>
                <w:lang w:val="hy-AM"/>
              </w:rPr>
              <w:t>• после окончания строительства предоставить Заказчику Отчет о выполненных работах, приложив фотографии, необходимые чертежи, акты выполненных работ, акты испытаний, сертификаты,</w:t>
            </w:r>
          </w:p>
          <w:p w14:paraId="0E76EE28" w14:textId="77777777" w:rsidR="00952B20" w:rsidRPr="00294C14" w:rsidRDefault="00952B20" w:rsidP="00952B20">
            <w:pPr>
              <w:widowControl w:val="0"/>
              <w:spacing w:after="120"/>
              <w:jc w:val="both"/>
              <w:rPr>
                <w:rFonts w:ascii="GHEA Grapalat" w:hAnsi="GHEA Grapalat"/>
                <w:sz w:val="18"/>
                <w:szCs w:val="18"/>
                <w:lang w:val="hy-AM"/>
              </w:rPr>
            </w:pPr>
            <w:r w:rsidRPr="00294C14">
              <w:rPr>
                <w:rFonts w:ascii="GHEA Grapalat" w:hAnsi="GHEA Grapalat"/>
                <w:sz w:val="18"/>
                <w:szCs w:val="18"/>
                <w:lang w:val="hy-AM"/>
              </w:rPr>
              <w:t>• Измерьте объем работы, которую необходимо выполнить, в соответствии с указаниями клиента.</w:t>
            </w:r>
          </w:p>
          <w:p w14:paraId="039B222B" w14:textId="77777777" w:rsidR="00952B20" w:rsidRPr="00294C14" w:rsidRDefault="00952B20" w:rsidP="00952B20">
            <w:pPr>
              <w:widowControl w:val="0"/>
              <w:spacing w:after="120"/>
              <w:jc w:val="both"/>
              <w:rPr>
                <w:rFonts w:ascii="GHEA Grapalat" w:hAnsi="GHEA Grapalat"/>
                <w:sz w:val="18"/>
                <w:szCs w:val="18"/>
                <w:lang w:val="hy-AM"/>
              </w:rPr>
            </w:pPr>
            <w:r w:rsidRPr="00294C14">
              <w:rPr>
                <w:rFonts w:ascii="GHEA Grapalat" w:hAnsi="GHEA Grapalat"/>
                <w:sz w:val="18"/>
                <w:szCs w:val="18"/>
                <w:lang w:val="hy-AM"/>
              </w:rPr>
              <w:t>• обязательное присутствие согласно Приказу Министра градостроительства № 44 от 28.04.1998 г. При выполнении кровельных строительно-монтажных работ, предусмотренных Приложением 1 Приказа «Инструкция по осуществлению технического контроля качества строительства». Требования к отчетности</w:t>
            </w:r>
          </w:p>
          <w:p w14:paraId="717A707C" w14:textId="77777777" w:rsidR="00952B20" w:rsidRPr="00294C14" w:rsidRDefault="00952B20" w:rsidP="00952B20">
            <w:pPr>
              <w:widowControl w:val="0"/>
              <w:spacing w:after="120"/>
              <w:jc w:val="both"/>
              <w:rPr>
                <w:rFonts w:ascii="GHEA Grapalat" w:hAnsi="GHEA Grapalat"/>
                <w:sz w:val="18"/>
                <w:szCs w:val="18"/>
                <w:lang w:val="hy-AM"/>
              </w:rPr>
            </w:pPr>
            <w:r w:rsidRPr="00294C14">
              <w:rPr>
                <w:rFonts w:ascii="GHEA Grapalat" w:hAnsi="GHEA Grapalat"/>
                <w:sz w:val="18"/>
                <w:szCs w:val="18"/>
                <w:lang w:val="hy-AM"/>
              </w:rPr>
              <w:t>Исполнитель обязан предоставлять Заказчику текущие и итоговые отчеты об оказанных услугах, являющиеся документами, обосновывающими акты сдачи-приемки услуг.</w:t>
            </w:r>
          </w:p>
          <w:p w14:paraId="013A2CFA" w14:textId="77777777" w:rsidR="00952B20" w:rsidRPr="00294C14" w:rsidRDefault="00952B20" w:rsidP="00952B20">
            <w:pPr>
              <w:widowControl w:val="0"/>
              <w:spacing w:after="120"/>
              <w:jc w:val="both"/>
              <w:rPr>
                <w:rFonts w:ascii="GHEA Grapalat" w:hAnsi="GHEA Grapalat"/>
                <w:sz w:val="18"/>
                <w:szCs w:val="18"/>
                <w:lang w:val="hy-AM"/>
              </w:rPr>
            </w:pPr>
            <w:r w:rsidRPr="00294C14">
              <w:rPr>
                <w:rFonts w:ascii="GHEA Grapalat" w:hAnsi="GHEA Grapalat"/>
                <w:sz w:val="18"/>
                <w:szCs w:val="18"/>
                <w:lang w:val="hy-AM"/>
              </w:rPr>
              <w:t xml:space="preserve"> В отчет о завершении работ должны быть включены </w:t>
            </w:r>
            <w:r w:rsidRPr="00294C14">
              <w:rPr>
                <w:rFonts w:ascii="GHEA Grapalat" w:hAnsi="GHEA Grapalat"/>
                <w:sz w:val="18"/>
                <w:szCs w:val="18"/>
                <w:lang w:val="hy-AM"/>
              </w:rPr>
              <w:lastRenderedPageBreak/>
              <w:t>копии следующих документов: акты выполненных работ, сводный описательный отчет за весь период выполнения строительных работ, предшествующий началу строительства, а также фотографии завершенной строительной площадки.</w:t>
            </w:r>
          </w:p>
          <w:p w14:paraId="2FDC23E6" w14:textId="77777777" w:rsidR="00952B20" w:rsidRPr="00294C14" w:rsidRDefault="00952B20" w:rsidP="00952B20">
            <w:pPr>
              <w:widowControl w:val="0"/>
              <w:spacing w:after="120"/>
              <w:jc w:val="both"/>
              <w:rPr>
                <w:rFonts w:ascii="GHEA Grapalat" w:hAnsi="GHEA Grapalat"/>
                <w:sz w:val="18"/>
                <w:szCs w:val="18"/>
                <w:lang w:val="hy-AM"/>
              </w:rPr>
            </w:pPr>
            <w:r w:rsidRPr="00294C14">
              <w:rPr>
                <w:rFonts w:ascii="GHEA Grapalat" w:hAnsi="GHEA Grapalat"/>
                <w:sz w:val="18"/>
                <w:szCs w:val="18"/>
                <w:lang w:val="hy-AM"/>
              </w:rPr>
              <w:t>Отчеты о ходе работ также представляются в течение пяти рабочих дней после подписания Поставщиком услуг каждого протокола выполнения строительных работ, а также актов сдачи-приемки услуг.</w:t>
            </w:r>
          </w:p>
          <w:p w14:paraId="2B5A076C" w14:textId="77777777" w:rsidR="00952B20" w:rsidRPr="00294C14" w:rsidRDefault="00952B20" w:rsidP="00952B20">
            <w:pPr>
              <w:widowControl w:val="0"/>
              <w:spacing w:after="120"/>
              <w:jc w:val="both"/>
              <w:rPr>
                <w:rFonts w:ascii="GHEA Grapalat" w:hAnsi="GHEA Grapalat"/>
                <w:sz w:val="18"/>
                <w:szCs w:val="18"/>
                <w:lang w:val="hy-AM"/>
              </w:rPr>
            </w:pPr>
            <w:r w:rsidRPr="00294C14">
              <w:rPr>
                <w:rFonts w:ascii="GHEA Grapalat" w:hAnsi="GHEA Grapalat"/>
                <w:sz w:val="18"/>
                <w:szCs w:val="18"/>
                <w:lang w:val="hy-AM"/>
              </w:rPr>
              <w:t>Окончательный отчет предоставляется в течение пяти рабочих дней после подписания Исполнителем окончательного протокола выполнения строительных работ.</w:t>
            </w:r>
          </w:p>
          <w:p w14:paraId="37DB898C" w14:textId="77777777" w:rsidR="00952B20" w:rsidRPr="00294C14" w:rsidRDefault="00952B20" w:rsidP="00952B20">
            <w:pPr>
              <w:widowControl w:val="0"/>
              <w:spacing w:after="120"/>
              <w:jc w:val="both"/>
              <w:rPr>
                <w:rFonts w:ascii="GHEA Grapalat" w:hAnsi="GHEA Grapalat"/>
                <w:b/>
                <w:bCs/>
                <w:sz w:val="18"/>
                <w:szCs w:val="18"/>
                <w:lang w:val="hy-AM"/>
              </w:rPr>
            </w:pPr>
            <w:r w:rsidRPr="00294C14">
              <w:rPr>
                <w:rFonts w:ascii="GHEA Grapalat" w:hAnsi="GHEA Grapalat"/>
                <w:b/>
                <w:bCs/>
                <w:sz w:val="18"/>
                <w:szCs w:val="18"/>
                <w:lang w:val="hy-AM"/>
              </w:rPr>
              <w:t>Участник должен иметь лицензии 2-го класса на осуществление деятельности по техническому контролю качества в следующих областях градостроительства:</w:t>
            </w:r>
          </w:p>
          <w:p w14:paraId="7C3890BE" w14:textId="77777777" w:rsidR="00952B20" w:rsidRPr="00294C14" w:rsidRDefault="00952B20" w:rsidP="00952B20">
            <w:pPr>
              <w:widowControl w:val="0"/>
              <w:spacing w:after="120"/>
              <w:jc w:val="both"/>
              <w:rPr>
                <w:rFonts w:ascii="GHEA Grapalat" w:hAnsi="GHEA Grapalat"/>
                <w:b/>
                <w:bCs/>
                <w:sz w:val="18"/>
                <w:szCs w:val="18"/>
                <w:lang w:val="hy-AM"/>
              </w:rPr>
            </w:pPr>
            <w:r w:rsidRPr="00294C14">
              <w:rPr>
                <w:rFonts w:ascii="GHEA Grapalat" w:hAnsi="GHEA Grapalat"/>
                <w:b/>
                <w:bCs/>
                <w:sz w:val="18"/>
                <w:szCs w:val="18"/>
                <w:lang w:val="hy-AM"/>
              </w:rPr>
              <w:t>1) Жилые (за исключением индивидуальных жилых домов, гаражей, подсобных зданий, возведенных в некоммерческих целях), общественные и промышленные здания.</w:t>
            </w:r>
          </w:p>
          <w:p w14:paraId="2115B91E" w14:textId="77777777" w:rsidR="00952B20" w:rsidRPr="00294C14" w:rsidRDefault="00952B20" w:rsidP="00952B20">
            <w:pPr>
              <w:widowControl w:val="0"/>
              <w:spacing w:after="120"/>
              <w:jc w:val="both"/>
              <w:rPr>
                <w:rFonts w:ascii="GHEA Grapalat" w:hAnsi="GHEA Grapalat"/>
                <w:b/>
                <w:bCs/>
                <w:sz w:val="18"/>
                <w:szCs w:val="18"/>
                <w:lang w:val="hy-AM"/>
              </w:rPr>
            </w:pPr>
            <w:r w:rsidRPr="00294C14">
              <w:rPr>
                <w:rFonts w:ascii="GHEA Grapalat" w:hAnsi="GHEA Grapalat"/>
                <w:b/>
                <w:bCs/>
                <w:sz w:val="18"/>
                <w:szCs w:val="18"/>
                <w:lang w:val="hy-AM"/>
              </w:rPr>
              <w:t>2) Водоснабжение и водоотведение.</w:t>
            </w:r>
          </w:p>
          <w:p w14:paraId="47AE19A5" w14:textId="596B838C" w:rsidR="00952B20" w:rsidRPr="00294C14" w:rsidRDefault="00952B20" w:rsidP="00952B20">
            <w:pPr>
              <w:widowControl w:val="0"/>
              <w:spacing w:after="120"/>
              <w:jc w:val="both"/>
              <w:rPr>
                <w:rFonts w:ascii="GHEA Grapalat" w:hAnsi="GHEA Grapalat"/>
                <w:sz w:val="18"/>
                <w:szCs w:val="18"/>
                <w:lang w:val="hy-AM"/>
              </w:rPr>
            </w:pPr>
            <w:r w:rsidRPr="00294C14">
              <w:rPr>
                <w:rFonts w:ascii="GHEA Grapalat" w:hAnsi="GHEA Grapalat"/>
                <w:b/>
                <w:bCs/>
                <w:sz w:val="18"/>
                <w:szCs w:val="18"/>
                <w:lang w:val="hy-AM"/>
              </w:rPr>
              <w:t>3. общественные и промышленные сооружения, электроснабжение /внутренние и наружные сети электроснабжения, электроосвещение, системы электроснабжения, фотоэлектрические и ветровые электростанции/</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952B20" w:rsidRPr="00E40AC8" w:rsidRDefault="00952B20" w:rsidP="00952B20">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952B20" w:rsidRPr="00E40AC8" w:rsidRDefault="00952B20" w:rsidP="00952B20">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952B20" w:rsidRPr="00E40AC8" w:rsidRDefault="00952B20" w:rsidP="00952B20">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0D6BD602" w14:textId="74680357" w:rsidR="00952B20" w:rsidRPr="00697D07" w:rsidRDefault="00952B20" w:rsidP="00952B20">
            <w:pPr>
              <w:widowControl w:val="0"/>
              <w:spacing w:after="120"/>
              <w:jc w:val="center"/>
              <w:rPr>
                <w:rFonts w:ascii="GHEA Grapalat" w:hAnsi="GHEA Grapalat" w:cs="Calibri"/>
                <w:color w:val="000000"/>
                <w:sz w:val="16"/>
                <w:szCs w:val="16"/>
              </w:rPr>
            </w:pPr>
            <w:r w:rsidRPr="003D2B1E">
              <w:rPr>
                <w:rFonts w:ascii="GHEA Grapalat" w:hAnsi="GHEA Grapalat"/>
                <w:sz w:val="18"/>
              </w:rPr>
              <w:t>Давташен 1-й микрорайон, двор домов 20-23</w:t>
            </w:r>
          </w:p>
        </w:tc>
        <w:tc>
          <w:tcPr>
            <w:tcW w:w="1887" w:type="dxa"/>
            <w:tcBorders>
              <w:top w:val="single" w:sz="4" w:space="0" w:color="auto"/>
              <w:left w:val="nil"/>
              <w:bottom w:val="single" w:sz="4" w:space="0" w:color="auto"/>
              <w:right w:val="single" w:sz="4" w:space="0" w:color="auto"/>
            </w:tcBorders>
            <w:shd w:val="clear" w:color="auto" w:fill="auto"/>
            <w:vAlign w:val="center"/>
          </w:tcPr>
          <w:p w14:paraId="7CFDBA9A" w14:textId="2EDFDD25" w:rsidR="00952B20" w:rsidRPr="005160AB" w:rsidRDefault="00952B20" w:rsidP="00952B20">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952B20" w:rsidRPr="00E40AC8" w14:paraId="73812B2E" w14:textId="77777777" w:rsidTr="00952B20">
        <w:trPr>
          <w:trHeight w:val="501"/>
          <w:jc w:val="center"/>
        </w:trPr>
        <w:tc>
          <w:tcPr>
            <w:tcW w:w="1880" w:type="dxa"/>
            <w:vAlign w:val="center"/>
          </w:tcPr>
          <w:p w14:paraId="7E641C09" w14:textId="4C2C87F9" w:rsidR="00952B20" w:rsidRDefault="00952B20" w:rsidP="00952B20">
            <w:pPr>
              <w:jc w:val="center"/>
              <w:rPr>
                <w:rFonts w:ascii="GHEA Grapalat" w:hAnsi="GHEA Grapalat"/>
                <w:sz w:val="20"/>
                <w:lang w:val="hy-AM"/>
              </w:rPr>
            </w:pPr>
            <w:r>
              <w:rPr>
                <w:rFonts w:ascii="GHEA Grapalat" w:hAnsi="GHEA Grapalat"/>
                <w:sz w:val="16"/>
              </w:rPr>
              <w:lastRenderedPageBreak/>
              <w:t>2</w:t>
            </w:r>
          </w:p>
        </w:tc>
        <w:tc>
          <w:tcPr>
            <w:tcW w:w="1846" w:type="dxa"/>
            <w:shd w:val="clear" w:color="auto" w:fill="auto"/>
            <w:vAlign w:val="center"/>
          </w:tcPr>
          <w:p w14:paraId="61948D90" w14:textId="4AF375CF" w:rsidR="00952B20" w:rsidRPr="00DF5959" w:rsidRDefault="00952B20" w:rsidP="00952B20">
            <w:pPr>
              <w:ind w:left="145" w:hanging="145"/>
              <w:jc w:val="center"/>
              <w:rPr>
                <w:rFonts w:ascii="GHEA Grapalat" w:hAnsi="GHEA Grapalat"/>
                <w:sz w:val="18"/>
                <w:szCs w:val="18"/>
                <w:lang w:val="hy-AM"/>
              </w:rPr>
            </w:pPr>
            <w:r w:rsidRPr="00256A79">
              <w:rPr>
                <w:rFonts w:ascii="GHEA Grapalat" w:hAnsi="GHEA Grapalat" w:cs="Calibri"/>
                <w:color w:val="000000"/>
                <w:sz w:val="20"/>
                <w:szCs w:val="20"/>
              </w:rPr>
              <w:t>71351540/140</w:t>
            </w:r>
          </w:p>
        </w:tc>
        <w:tc>
          <w:tcPr>
            <w:tcW w:w="5049" w:type="dxa"/>
            <w:vMerge/>
            <w:tcBorders>
              <w:left w:val="single" w:sz="4" w:space="0" w:color="auto"/>
              <w:right w:val="single" w:sz="4" w:space="0" w:color="auto"/>
            </w:tcBorders>
            <w:shd w:val="clear" w:color="auto" w:fill="auto"/>
          </w:tcPr>
          <w:p w14:paraId="1B07B6BD" w14:textId="77777777" w:rsidR="00952B20" w:rsidRPr="00CF6E8C" w:rsidRDefault="00952B20" w:rsidP="00952B20">
            <w:pPr>
              <w:widowControl w:val="0"/>
              <w:spacing w:after="120"/>
              <w:jc w:val="both"/>
              <w:rPr>
                <w:rFonts w:ascii="GHEA Grapalat" w:hAnsi="GHEA Grapalat"/>
                <w:b/>
                <w:bCs/>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11FA39F1" w14:textId="081529FD" w:rsidR="00952B20" w:rsidRPr="00A96B2A" w:rsidRDefault="00952B20" w:rsidP="00952B20">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478D9EC1" w14:textId="77777777" w:rsidR="00952B20" w:rsidRPr="00E40AC8" w:rsidRDefault="00952B20" w:rsidP="00952B20">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F10218A" w14:textId="2EF88F46" w:rsidR="00952B20" w:rsidRDefault="00952B20" w:rsidP="00952B20">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48E3734A" w14:textId="55551D36" w:rsidR="00952B20" w:rsidRPr="00697D07" w:rsidRDefault="00952B20" w:rsidP="00952B20">
            <w:pPr>
              <w:widowControl w:val="0"/>
              <w:spacing w:after="120"/>
              <w:jc w:val="center"/>
              <w:rPr>
                <w:rFonts w:ascii="GHEA Grapalat" w:hAnsi="GHEA Grapalat" w:cs="Calibri"/>
                <w:color w:val="000000"/>
                <w:sz w:val="16"/>
                <w:szCs w:val="16"/>
              </w:rPr>
            </w:pPr>
            <w:r w:rsidRPr="002B6D1C">
              <w:rPr>
                <w:rFonts w:ascii="GHEA Grapalat" w:hAnsi="GHEA Grapalat"/>
                <w:sz w:val="18"/>
              </w:rPr>
              <w:t>Двор домов 27-30, Давташен 1-й микрорайон</w:t>
            </w:r>
          </w:p>
        </w:tc>
        <w:tc>
          <w:tcPr>
            <w:tcW w:w="1887" w:type="dxa"/>
            <w:tcBorders>
              <w:top w:val="single" w:sz="4" w:space="0" w:color="auto"/>
              <w:left w:val="nil"/>
              <w:bottom w:val="single" w:sz="4" w:space="0" w:color="auto"/>
              <w:right w:val="single" w:sz="4" w:space="0" w:color="auto"/>
            </w:tcBorders>
            <w:shd w:val="clear" w:color="auto" w:fill="auto"/>
            <w:vAlign w:val="center"/>
          </w:tcPr>
          <w:p w14:paraId="58CAB4A6" w14:textId="109D4B65" w:rsidR="00952B20" w:rsidRDefault="00952B20" w:rsidP="00952B20">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952B20" w:rsidRPr="00E40AC8" w14:paraId="5174F148" w14:textId="77777777" w:rsidTr="00952B20">
        <w:trPr>
          <w:trHeight w:val="501"/>
          <w:jc w:val="center"/>
        </w:trPr>
        <w:tc>
          <w:tcPr>
            <w:tcW w:w="1880" w:type="dxa"/>
            <w:vAlign w:val="center"/>
          </w:tcPr>
          <w:p w14:paraId="1CDF8C6A" w14:textId="591CB487" w:rsidR="00952B20" w:rsidRDefault="00952B20" w:rsidP="00952B20">
            <w:pPr>
              <w:jc w:val="center"/>
              <w:rPr>
                <w:rFonts w:ascii="GHEA Grapalat" w:hAnsi="GHEA Grapalat"/>
                <w:sz w:val="20"/>
                <w:lang w:val="hy-AM"/>
              </w:rPr>
            </w:pPr>
            <w:r>
              <w:rPr>
                <w:rFonts w:ascii="GHEA Grapalat" w:hAnsi="GHEA Grapalat"/>
                <w:sz w:val="16"/>
              </w:rPr>
              <w:t>3</w:t>
            </w:r>
          </w:p>
        </w:tc>
        <w:tc>
          <w:tcPr>
            <w:tcW w:w="1846" w:type="dxa"/>
            <w:shd w:val="clear" w:color="auto" w:fill="auto"/>
            <w:vAlign w:val="center"/>
          </w:tcPr>
          <w:p w14:paraId="471A7F52" w14:textId="6160719E" w:rsidR="00952B20" w:rsidRPr="00DF5959" w:rsidRDefault="00952B20" w:rsidP="00952B20">
            <w:pPr>
              <w:ind w:left="145" w:hanging="145"/>
              <w:jc w:val="center"/>
              <w:rPr>
                <w:rFonts w:ascii="GHEA Grapalat" w:hAnsi="GHEA Grapalat"/>
                <w:sz w:val="18"/>
                <w:szCs w:val="18"/>
                <w:lang w:val="hy-AM"/>
              </w:rPr>
            </w:pPr>
            <w:r w:rsidRPr="00256A79">
              <w:rPr>
                <w:rFonts w:ascii="GHEA Grapalat" w:hAnsi="GHEA Grapalat" w:cs="Calibri"/>
                <w:color w:val="000000"/>
                <w:sz w:val="20"/>
                <w:szCs w:val="20"/>
              </w:rPr>
              <w:t>71351540/141</w:t>
            </w:r>
          </w:p>
        </w:tc>
        <w:tc>
          <w:tcPr>
            <w:tcW w:w="5049" w:type="dxa"/>
            <w:vMerge/>
            <w:tcBorders>
              <w:left w:val="single" w:sz="4" w:space="0" w:color="auto"/>
              <w:right w:val="single" w:sz="4" w:space="0" w:color="auto"/>
            </w:tcBorders>
            <w:shd w:val="clear" w:color="auto" w:fill="auto"/>
          </w:tcPr>
          <w:p w14:paraId="5E934B32" w14:textId="77777777" w:rsidR="00952B20" w:rsidRPr="00CF6E8C" w:rsidRDefault="00952B20" w:rsidP="00952B20">
            <w:pPr>
              <w:widowControl w:val="0"/>
              <w:spacing w:after="120"/>
              <w:jc w:val="both"/>
              <w:rPr>
                <w:rFonts w:ascii="GHEA Grapalat" w:hAnsi="GHEA Grapalat"/>
                <w:b/>
                <w:bCs/>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53B8B845" w14:textId="7D6228CC" w:rsidR="00952B20" w:rsidRPr="00A96B2A" w:rsidRDefault="00952B20" w:rsidP="00952B20">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7082199D" w14:textId="77777777" w:rsidR="00952B20" w:rsidRPr="00E40AC8" w:rsidRDefault="00952B20" w:rsidP="00952B20">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4A1D811D" w14:textId="39C40269" w:rsidR="00952B20" w:rsidRDefault="00952B20" w:rsidP="00952B20">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68EF10B9" w14:textId="7215071E" w:rsidR="00952B20" w:rsidRPr="00697D07" w:rsidRDefault="00952B20" w:rsidP="00952B20">
            <w:pPr>
              <w:widowControl w:val="0"/>
              <w:spacing w:after="120"/>
              <w:jc w:val="center"/>
              <w:rPr>
                <w:rFonts w:ascii="GHEA Grapalat" w:hAnsi="GHEA Grapalat" w:cs="Calibri"/>
                <w:color w:val="000000"/>
                <w:sz w:val="16"/>
                <w:szCs w:val="16"/>
              </w:rPr>
            </w:pPr>
            <w:r w:rsidRPr="006D7D55">
              <w:rPr>
                <w:rFonts w:ascii="GHEA Grapalat" w:hAnsi="GHEA Grapalat"/>
                <w:sz w:val="18"/>
              </w:rPr>
              <w:t>Двор дома 32-34, Давташен 4-й микрорайон</w:t>
            </w:r>
          </w:p>
        </w:tc>
        <w:tc>
          <w:tcPr>
            <w:tcW w:w="1887" w:type="dxa"/>
            <w:tcBorders>
              <w:top w:val="single" w:sz="4" w:space="0" w:color="auto"/>
              <w:left w:val="nil"/>
              <w:bottom w:val="single" w:sz="4" w:space="0" w:color="auto"/>
              <w:right w:val="single" w:sz="4" w:space="0" w:color="auto"/>
            </w:tcBorders>
            <w:shd w:val="clear" w:color="auto" w:fill="auto"/>
            <w:vAlign w:val="center"/>
          </w:tcPr>
          <w:p w14:paraId="36616538" w14:textId="2F9D49FE" w:rsidR="00952B20" w:rsidRDefault="00952B20" w:rsidP="00952B20">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94C14" w:rsidRPr="00F412AC" w14:paraId="2F969307" w14:textId="77777777" w:rsidTr="004A24D4">
        <w:trPr>
          <w:trHeight w:val="363"/>
          <w:jc w:val="center"/>
        </w:trPr>
        <w:tc>
          <w:tcPr>
            <w:tcW w:w="1207" w:type="dxa"/>
            <w:vAlign w:val="center"/>
          </w:tcPr>
          <w:p w14:paraId="4C669AE1" w14:textId="52F10296" w:rsidR="00294C14" w:rsidRPr="00F566BF" w:rsidRDefault="00294C14" w:rsidP="00294C14">
            <w:pPr>
              <w:jc w:val="center"/>
              <w:rPr>
                <w:rFonts w:ascii="GHEA Grapalat" w:hAnsi="GHEA Grapalat"/>
                <w:sz w:val="20"/>
                <w:lang w:val="es-ES"/>
              </w:rPr>
            </w:pPr>
            <w:r w:rsidRPr="00F566BF">
              <w:rPr>
                <w:rFonts w:ascii="GHEA Grapalat" w:hAnsi="GHEA Grapalat"/>
                <w:sz w:val="16"/>
              </w:rPr>
              <w:t>1</w:t>
            </w:r>
          </w:p>
        </w:tc>
        <w:tc>
          <w:tcPr>
            <w:tcW w:w="1620" w:type="dxa"/>
            <w:shd w:val="clear" w:color="auto" w:fill="auto"/>
            <w:vAlign w:val="center"/>
          </w:tcPr>
          <w:p w14:paraId="17508A79" w14:textId="1B492DF2" w:rsidR="00294C14" w:rsidRPr="00CF6E8C" w:rsidRDefault="00294C14" w:rsidP="00294C14">
            <w:pPr>
              <w:jc w:val="center"/>
              <w:rPr>
                <w:rFonts w:ascii="GHEA Grapalat" w:hAnsi="GHEA Grapalat"/>
                <w:sz w:val="20"/>
              </w:rPr>
            </w:pPr>
            <w:r w:rsidRPr="00256A79">
              <w:rPr>
                <w:rFonts w:ascii="GHEA Grapalat" w:hAnsi="GHEA Grapalat" w:cs="Calibri"/>
                <w:color w:val="000000"/>
                <w:sz w:val="20"/>
                <w:szCs w:val="20"/>
              </w:rPr>
              <w:t>71351540/139</w:t>
            </w:r>
          </w:p>
        </w:tc>
        <w:tc>
          <w:tcPr>
            <w:tcW w:w="2236" w:type="dxa"/>
            <w:vAlign w:val="center"/>
          </w:tcPr>
          <w:p w14:paraId="07DD0A8B" w14:textId="180C2F9D" w:rsidR="00294C14" w:rsidRPr="003C56A3" w:rsidRDefault="00294C14" w:rsidP="00294C14">
            <w:pPr>
              <w:jc w:val="center"/>
              <w:rPr>
                <w:rFonts w:ascii="GHEA Grapalat" w:hAnsi="GHEA Grapalat"/>
                <w:sz w:val="20"/>
                <w:lang w:val="hy-AM"/>
              </w:rPr>
            </w:pPr>
            <w:r w:rsidRPr="00477759">
              <w:rPr>
                <w:rFonts w:ascii="GHEA Grapalat" w:hAnsi="GHEA Grapalat" w:cs="Calibri"/>
                <w:color w:val="000000"/>
                <w:sz w:val="20"/>
                <w:szCs w:val="20"/>
              </w:rPr>
              <w:t>Консалтинговые услуги по техническому контролю качества работ</w:t>
            </w:r>
            <w:r>
              <w:rPr>
                <w:rFonts w:ascii="GHEA Grapalat" w:hAnsi="GHEA Grapalat" w:cs="Calibri"/>
                <w:color w:val="000000"/>
                <w:sz w:val="20"/>
                <w:szCs w:val="20"/>
              </w:rPr>
              <w:t xml:space="preserve"> по </w:t>
            </w:r>
            <w:r w:rsidRPr="00A7690D">
              <w:rPr>
                <w:rFonts w:ascii="GHEA Grapalat" w:hAnsi="GHEA Grapalat" w:cs="Calibri"/>
                <w:color w:val="000000"/>
                <w:sz w:val="20"/>
                <w:szCs w:val="20"/>
              </w:rPr>
              <w:t>благоустройству</w:t>
            </w:r>
            <w:r>
              <w:rPr>
                <w:rFonts w:ascii="GHEA Grapalat" w:hAnsi="GHEA Grapalat" w:cs="Calibri"/>
                <w:color w:val="000000"/>
                <w:sz w:val="20"/>
                <w:szCs w:val="20"/>
              </w:rPr>
              <w:t xml:space="preserve"> </w:t>
            </w:r>
            <w:r w:rsidRPr="00A7690D">
              <w:rPr>
                <w:rFonts w:ascii="GHEA Grapalat" w:hAnsi="GHEA Grapalat" w:cs="Calibri"/>
                <w:color w:val="000000"/>
                <w:sz w:val="20"/>
                <w:szCs w:val="20"/>
              </w:rPr>
              <w:t>двора</w:t>
            </w:r>
            <w:r w:rsidRPr="00284152">
              <w:rPr>
                <w:rFonts w:ascii="GHEA Grapalat" w:hAnsi="GHEA Grapalat" w:cs="Calibri"/>
                <w:color w:val="000000"/>
                <w:sz w:val="20"/>
                <w:szCs w:val="20"/>
              </w:rPr>
              <w:t xml:space="preserve"> </w:t>
            </w:r>
            <w:r>
              <w:rPr>
                <w:rFonts w:ascii="GHEA Grapalat" w:hAnsi="GHEA Grapalat" w:cs="Calibri"/>
                <w:color w:val="000000"/>
                <w:sz w:val="20"/>
                <w:szCs w:val="20"/>
              </w:rPr>
              <w:t>домов 20-</w:t>
            </w:r>
            <w:r w:rsidRPr="007A6BCC">
              <w:rPr>
                <w:rFonts w:ascii="GHEA Grapalat" w:hAnsi="GHEA Grapalat" w:cs="Calibri"/>
                <w:color w:val="000000"/>
                <w:sz w:val="20"/>
                <w:szCs w:val="20"/>
              </w:rPr>
              <w:t>23</w:t>
            </w:r>
            <w:r>
              <w:rPr>
                <w:rFonts w:ascii="GHEA Grapalat" w:hAnsi="GHEA Grapalat" w:cs="Calibri"/>
                <w:color w:val="000000"/>
                <w:sz w:val="20"/>
                <w:szCs w:val="20"/>
              </w:rPr>
              <w:t xml:space="preserve"> </w:t>
            </w:r>
            <w:r w:rsidRPr="00284152">
              <w:rPr>
                <w:rFonts w:ascii="GHEA Grapalat" w:hAnsi="GHEA Grapalat" w:cs="Calibri"/>
                <w:color w:val="000000"/>
                <w:sz w:val="20"/>
                <w:szCs w:val="20"/>
              </w:rPr>
              <w:lastRenderedPageBreak/>
              <w:t>Да</w:t>
            </w:r>
            <w:r>
              <w:rPr>
                <w:rFonts w:ascii="GHEA Grapalat" w:hAnsi="GHEA Grapalat" w:cs="Calibri"/>
                <w:color w:val="000000"/>
                <w:sz w:val="20"/>
                <w:szCs w:val="20"/>
              </w:rPr>
              <w:t xml:space="preserve">вташен 1-й микрорайон </w:t>
            </w:r>
            <w:r w:rsidRPr="00404E98">
              <w:rPr>
                <w:rFonts w:ascii="GHEA Grapalat" w:hAnsi="GHEA Grapalat" w:cs="Calibri"/>
                <w:color w:val="000000"/>
                <w:sz w:val="20"/>
                <w:szCs w:val="20"/>
              </w:rPr>
              <w:t>административного района Давташен города Еревана</w:t>
            </w:r>
          </w:p>
        </w:tc>
        <w:tc>
          <w:tcPr>
            <w:tcW w:w="682" w:type="dxa"/>
            <w:vAlign w:val="center"/>
          </w:tcPr>
          <w:p w14:paraId="45EA2E05" w14:textId="4480DD4D" w:rsidR="00294C14" w:rsidRPr="00A42C01" w:rsidRDefault="00294C14" w:rsidP="00294C14">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5F950A4E" w:rsidR="00294C14" w:rsidRPr="00F412AC" w:rsidRDefault="00294C14" w:rsidP="00294C14">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22D7C0E6" w:rsidR="00294C14" w:rsidRPr="00F412AC" w:rsidRDefault="00294C14" w:rsidP="00294C1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640831EA" w:rsidR="00294C14" w:rsidRPr="00F412AC" w:rsidRDefault="00294C14" w:rsidP="00294C1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422B609E" w:rsidR="00294C14" w:rsidRPr="00F412AC" w:rsidRDefault="00294C14" w:rsidP="00294C1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7F86C77B" w:rsidR="00294C14" w:rsidRPr="00F412AC" w:rsidRDefault="00294C14" w:rsidP="00294C14">
            <w:pPr>
              <w:widowControl w:val="0"/>
              <w:spacing w:after="120"/>
              <w:jc w:val="center"/>
              <w:rPr>
                <w:rFonts w:ascii="GHEA Grapalat" w:hAnsi="GHEA Grapalat" w:cs="Arial"/>
                <w:sz w:val="16"/>
              </w:rPr>
            </w:pPr>
            <w:r>
              <w:rPr>
                <w:rFonts w:ascii="GHEA Grapalat" w:hAnsi="GHEA Grapalat"/>
                <w:sz w:val="20"/>
                <w:lang w:val="pt-BR"/>
              </w:rPr>
              <w:t>93</w:t>
            </w:r>
            <w:r w:rsidRPr="00F566BF">
              <w:rPr>
                <w:rFonts w:ascii="GHEA Grapalat" w:hAnsi="GHEA Grapalat"/>
                <w:sz w:val="20"/>
                <w:lang w:val="pt-BR"/>
              </w:rPr>
              <w:t>%</w:t>
            </w:r>
          </w:p>
        </w:tc>
        <w:tc>
          <w:tcPr>
            <w:tcW w:w="601" w:type="dxa"/>
            <w:vAlign w:val="center"/>
          </w:tcPr>
          <w:p w14:paraId="7288F9E6" w14:textId="3A494F9C" w:rsidR="00294C14" w:rsidRPr="00F412AC" w:rsidRDefault="00294C14" w:rsidP="00294C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611" w:type="dxa"/>
            <w:vAlign w:val="center"/>
          </w:tcPr>
          <w:p w14:paraId="0BE7EFAF" w14:textId="2AC4D7E7" w:rsidR="00294C14" w:rsidRPr="00F412AC" w:rsidRDefault="00294C14" w:rsidP="00294C14">
            <w:pPr>
              <w:widowControl w:val="0"/>
              <w:spacing w:after="120"/>
              <w:jc w:val="center"/>
              <w:rPr>
                <w:rFonts w:ascii="GHEA Grapalat" w:hAnsi="GHEA Grapalat" w:cs="Arial"/>
                <w:sz w:val="16"/>
              </w:rPr>
            </w:pPr>
            <w:r>
              <w:rPr>
                <w:rFonts w:ascii="GHEA Grapalat" w:hAnsi="GHEA Grapalat"/>
                <w:sz w:val="20"/>
                <w:lang w:val="pt-BR"/>
              </w:rPr>
              <w:t>100</w:t>
            </w:r>
            <w:r w:rsidRPr="0039418E">
              <w:rPr>
                <w:rFonts w:ascii="GHEA Grapalat" w:hAnsi="GHEA Grapalat"/>
                <w:sz w:val="20"/>
                <w:lang w:val="pt-BR"/>
              </w:rPr>
              <w:t>%</w:t>
            </w:r>
          </w:p>
        </w:tc>
        <w:tc>
          <w:tcPr>
            <w:tcW w:w="768" w:type="dxa"/>
            <w:vAlign w:val="center"/>
          </w:tcPr>
          <w:p w14:paraId="5BE2BB41" w14:textId="556004E9" w:rsidR="00294C14" w:rsidRPr="00F412AC" w:rsidRDefault="00294C14" w:rsidP="00294C14">
            <w:pPr>
              <w:widowControl w:val="0"/>
              <w:spacing w:after="120"/>
              <w:jc w:val="center"/>
              <w:rPr>
                <w:rFonts w:ascii="GHEA Grapalat" w:hAnsi="GHEA Grapalat" w:cs="Arial"/>
                <w:sz w:val="16"/>
              </w:rPr>
            </w:pPr>
            <w:r>
              <w:rPr>
                <w:rFonts w:ascii="GHEA Grapalat" w:hAnsi="GHEA Grapalat"/>
                <w:sz w:val="20"/>
                <w:lang w:val="pt-BR"/>
              </w:rPr>
              <w:t>100</w:t>
            </w:r>
            <w:r w:rsidRPr="0039418E">
              <w:rPr>
                <w:rFonts w:ascii="GHEA Grapalat" w:hAnsi="GHEA Grapalat"/>
                <w:sz w:val="20"/>
                <w:lang w:val="pt-BR"/>
              </w:rPr>
              <w:t>%</w:t>
            </w:r>
          </w:p>
        </w:tc>
        <w:tc>
          <w:tcPr>
            <w:tcW w:w="526" w:type="dxa"/>
            <w:vAlign w:val="center"/>
          </w:tcPr>
          <w:p w14:paraId="24368CAC" w14:textId="794D85B3" w:rsidR="00294C14" w:rsidRPr="00F412AC" w:rsidRDefault="00294C14" w:rsidP="00294C14">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824" w:type="dxa"/>
            <w:vAlign w:val="center"/>
          </w:tcPr>
          <w:p w14:paraId="5BBF7714" w14:textId="14B74B27" w:rsidR="00294C14" w:rsidRPr="00F412AC" w:rsidRDefault="00294C14" w:rsidP="00294C14">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683" w:type="dxa"/>
            <w:vAlign w:val="center"/>
          </w:tcPr>
          <w:p w14:paraId="5B4816E0" w14:textId="3B7C9CBF" w:rsidR="00294C14" w:rsidRPr="00F412AC" w:rsidRDefault="00294C14" w:rsidP="00294C14">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86" w:type="dxa"/>
            <w:vAlign w:val="center"/>
          </w:tcPr>
          <w:p w14:paraId="77A27CB1" w14:textId="3692711A" w:rsidR="00294C14" w:rsidRPr="00F412AC" w:rsidRDefault="00294C14" w:rsidP="00294C14">
            <w:pPr>
              <w:widowControl w:val="0"/>
              <w:spacing w:after="120"/>
              <w:jc w:val="center"/>
              <w:rPr>
                <w:rFonts w:ascii="GHEA Grapalat" w:hAnsi="GHEA Grapalat"/>
                <w:b/>
                <w:sz w:val="16"/>
              </w:rPr>
            </w:pPr>
            <w:r w:rsidRPr="0039418E">
              <w:rPr>
                <w:rFonts w:ascii="GHEA Grapalat" w:hAnsi="GHEA Grapalat"/>
                <w:sz w:val="20"/>
                <w:lang w:val="pt-BR"/>
              </w:rPr>
              <w:t>100%</w:t>
            </w:r>
          </w:p>
        </w:tc>
      </w:tr>
      <w:tr w:rsidR="00294C14" w:rsidRPr="00F412AC" w14:paraId="0462BD77" w14:textId="77777777" w:rsidTr="004A24D4">
        <w:trPr>
          <w:trHeight w:val="363"/>
          <w:jc w:val="center"/>
        </w:trPr>
        <w:tc>
          <w:tcPr>
            <w:tcW w:w="1207" w:type="dxa"/>
            <w:vAlign w:val="center"/>
          </w:tcPr>
          <w:p w14:paraId="04125FBF" w14:textId="02FD287C" w:rsidR="00294C14" w:rsidRDefault="00294C14" w:rsidP="00294C14">
            <w:pPr>
              <w:jc w:val="center"/>
              <w:rPr>
                <w:rFonts w:ascii="GHEA Grapalat" w:hAnsi="GHEA Grapalat"/>
                <w:sz w:val="20"/>
                <w:lang w:val="hy-AM"/>
              </w:rPr>
            </w:pPr>
            <w:r>
              <w:rPr>
                <w:rFonts w:ascii="GHEA Grapalat" w:hAnsi="GHEA Grapalat"/>
                <w:sz w:val="16"/>
              </w:rPr>
              <w:t>2</w:t>
            </w:r>
          </w:p>
        </w:tc>
        <w:tc>
          <w:tcPr>
            <w:tcW w:w="1620" w:type="dxa"/>
            <w:shd w:val="clear" w:color="auto" w:fill="auto"/>
            <w:vAlign w:val="center"/>
          </w:tcPr>
          <w:p w14:paraId="4FEFCDFF" w14:textId="483C86FB" w:rsidR="00294C14" w:rsidRPr="003C56A3" w:rsidRDefault="00294C14" w:rsidP="00294C14">
            <w:pPr>
              <w:jc w:val="center"/>
              <w:rPr>
                <w:rFonts w:ascii="GHEA Grapalat" w:hAnsi="GHEA Grapalat"/>
                <w:sz w:val="20"/>
                <w:lang w:val="hy-AM"/>
              </w:rPr>
            </w:pPr>
            <w:r w:rsidRPr="00256A79">
              <w:rPr>
                <w:rFonts w:ascii="GHEA Grapalat" w:hAnsi="GHEA Grapalat" w:cs="Calibri"/>
                <w:color w:val="000000"/>
                <w:sz w:val="20"/>
                <w:szCs w:val="20"/>
              </w:rPr>
              <w:t>71351540/140</w:t>
            </w:r>
          </w:p>
        </w:tc>
        <w:tc>
          <w:tcPr>
            <w:tcW w:w="2236" w:type="dxa"/>
            <w:vAlign w:val="center"/>
          </w:tcPr>
          <w:p w14:paraId="3DBE7E89" w14:textId="4B0696CB" w:rsidR="00294C14" w:rsidRPr="00CF6E8C" w:rsidRDefault="00294C14" w:rsidP="00294C14">
            <w:pPr>
              <w:jc w:val="center"/>
              <w:rPr>
                <w:rFonts w:ascii="GHEA Grapalat" w:hAnsi="GHEA Grapalat"/>
                <w:sz w:val="20"/>
                <w:lang w:val="hy-AM"/>
              </w:rPr>
            </w:pPr>
            <w:r w:rsidRPr="00477759">
              <w:rPr>
                <w:rFonts w:ascii="GHEA Grapalat" w:hAnsi="GHEA Grapalat" w:cs="Calibri"/>
                <w:color w:val="000000"/>
                <w:sz w:val="20"/>
                <w:szCs w:val="20"/>
              </w:rPr>
              <w:t>Консалтинговые услуги по техническому контролю качества работ</w:t>
            </w:r>
            <w:r>
              <w:rPr>
                <w:rFonts w:ascii="GHEA Grapalat" w:hAnsi="GHEA Grapalat" w:cs="Calibri"/>
                <w:color w:val="000000"/>
                <w:sz w:val="20"/>
                <w:szCs w:val="20"/>
              </w:rPr>
              <w:t xml:space="preserve"> по </w:t>
            </w:r>
            <w:r w:rsidRPr="00A7690D">
              <w:rPr>
                <w:rFonts w:ascii="GHEA Grapalat" w:hAnsi="GHEA Grapalat" w:cs="Calibri"/>
                <w:color w:val="000000"/>
                <w:sz w:val="20"/>
                <w:szCs w:val="20"/>
              </w:rPr>
              <w:t>благоустройству</w:t>
            </w:r>
            <w:r>
              <w:rPr>
                <w:rFonts w:ascii="GHEA Grapalat" w:hAnsi="GHEA Grapalat" w:cs="Calibri"/>
                <w:color w:val="000000"/>
                <w:sz w:val="20"/>
                <w:szCs w:val="20"/>
              </w:rPr>
              <w:t xml:space="preserve"> </w:t>
            </w:r>
            <w:r w:rsidRPr="00A7690D">
              <w:rPr>
                <w:rFonts w:ascii="GHEA Grapalat" w:hAnsi="GHEA Grapalat" w:cs="Calibri"/>
                <w:color w:val="000000"/>
                <w:sz w:val="20"/>
                <w:szCs w:val="20"/>
              </w:rPr>
              <w:t>двора</w:t>
            </w:r>
            <w:r w:rsidRPr="00284152">
              <w:rPr>
                <w:rFonts w:ascii="GHEA Grapalat" w:hAnsi="GHEA Grapalat" w:cs="Calibri"/>
                <w:color w:val="000000"/>
                <w:sz w:val="20"/>
                <w:szCs w:val="20"/>
              </w:rPr>
              <w:t xml:space="preserve"> </w:t>
            </w:r>
            <w:r>
              <w:rPr>
                <w:rFonts w:ascii="GHEA Grapalat" w:hAnsi="GHEA Grapalat" w:cs="Calibri"/>
                <w:color w:val="000000"/>
                <w:sz w:val="20"/>
                <w:szCs w:val="20"/>
              </w:rPr>
              <w:t xml:space="preserve">домов 27-30 </w:t>
            </w:r>
            <w:r w:rsidRPr="00284152">
              <w:rPr>
                <w:rFonts w:ascii="GHEA Grapalat" w:hAnsi="GHEA Grapalat" w:cs="Calibri"/>
                <w:color w:val="000000"/>
                <w:sz w:val="20"/>
                <w:szCs w:val="20"/>
              </w:rPr>
              <w:t>Да</w:t>
            </w:r>
            <w:r>
              <w:rPr>
                <w:rFonts w:ascii="GHEA Grapalat" w:hAnsi="GHEA Grapalat" w:cs="Calibri"/>
                <w:color w:val="000000"/>
                <w:sz w:val="20"/>
                <w:szCs w:val="20"/>
              </w:rPr>
              <w:t xml:space="preserve">вташен 1-й микрорайон </w:t>
            </w:r>
            <w:r w:rsidRPr="00404E98">
              <w:rPr>
                <w:rFonts w:ascii="GHEA Grapalat" w:hAnsi="GHEA Grapalat" w:cs="Calibri"/>
                <w:color w:val="000000"/>
                <w:sz w:val="20"/>
                <w:szCs w:val="20"/>
              </w:rPr>
              <w:t>административного района Давташен города Еревана</w:t>
            </w:r>
          </w:p>
        </w:tc>
        <w:tc>
          <w:tcPr>
            <w:tcW w:w="682" w:type="dxa"/>
            <w:vAlign w:val="center"/>
          </w:tcPr>
          <w:p w14:paraId="500931E0" w14:textId="2E5427B5" w:rsidR="00294C14" w:rsidRPr="00F566BF" w:rsidRDefault="00294C14" w:rsidP="00294C1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0BCB2BA1" w14:textId="7E71AFEF" w:rsidR="00294C14" w:rsidRPr="00F566BF" w:rsidRDefault="00294C14" w:rsidP="00294C1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0C557D62" w14:textId="01DAAB92" w:rsidR="00294C14" w:rsidRPr="00F566BF" w:rsidRDefault="00294C14" w:rsidP="00294C1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46B7CD6D" w14:textId="10335C2D" w:rsidR="00294C14" w:rsidRPr="00F566BF" w:rsidRDefault="00294C14" w:rsidP="00294C1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1450AA9D" w14:textId="1DF39A4A" w:rsidR="00294C14" w:rsidRPr="00F566BF" w:rsidRDefault="00294C14" w:rsidP="00294C1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75ADFE9B" w14:textId="3EE19963" w:rsidR="00294C14" w:rsidRDefault="00294C14" w:rsidP="00294C14">
            <w:pPr>
              <w:widowControl w:val="0"/>
              <w:spacing w:after="120"/>
              <w:jc w:val="center"/>
              <w:rPr>
                <w:rFonts w:ascii="GHEA Grapalat" w:hAnsi="GHEA Grapalat"/>
                <w:sz w:val="20"/>
                <w:lang w:val="pt-BR"/>
              </w:rPr>
            </w:pPr>
            <w:r>
              <w:rPr>
                <w:rFonts w:ascii="GHEA Grapalat" w:hAnsi="GHEA Grapalat"/>
                <w:sz w:val="20"/>
                <w:lang w:val="pt-BR"/>
              </w:rPr>
              <w:t>93</w:t>
            </w:r>
            <w:r w:rsidRPr="00F566BF">
              <w:rPr>
                <w:rFonts w:ascii="GHEA Grapalat" w:hAnsi="GHEA Grapalat"/>
                <w:sz w:val="20"/>
                <w:lang w:val="pt-BR"/>
              </w:rPr>
              <w:t>%</w:t>
            </w:r>
          </w:p>
        </w:tc>
        <w:tc>
          <w:tcPr>
            <w:tcW w:w="601" w:type="dxa"/>
            <w:vAlign w:val="center"/>
          </w:tcPr>
          <w:p w14:paraId="2F0D7BA4" w14:textId="21FFFEE4" w:rsidR="00294C14" w:rsidRDefault="00294C14" w:rsidP="00294C1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11" w:type="dxa"/>
            <w:vAlign w:val="center"/>
          </w:tcPr>
          <w:p w14:paraId="334D1BD2" w14:textId="27CD5A01" w:rsidR="00294C14" w:rsidRDefault="00294C14" w:rsidP="00294C14">
            <w:pPr>
              <w:widowControl w:val="0"/>
              <w:spacing w:after="120"/>
              <w:jc w:val="center"/>
              <w:rPr>
                <w:rFonts w:ascii="GHEA Grapalat" w:hAnsi="GHEA Grapalat"/>
                <w:sz w:val="20"/>
                <w:lang w:val="pt-BR"/>
              </w:rPr>
            </w:pPr>
            <w:r>
              <w:rPr>
                <w:rFonts w:ascii="GHEA Grapalat" w:hAnsi="GHEA Grapalat"/>
                <w:sz w:val="20"/>
                <w:lang w:val="pt-BR"/>
              </w:rPr>
              <w:t>100</w:t>
            </w:r>
            <w:r w:rsidRPr="0039418E">
              <w:rPr>
                <w:rFonts w:ascii="GHEA Grapalat" w:hAnsi="GHEA Grapalat"/>
                <w:sz w:val="20"/>
                <w:lang w:val="pt-BR"/>
              </w:rPr>
              <w:t>%</w:t>
            </w:r>
          </w:p>
        </w:tc>
        <w:tc>
          <w:tcPr>
            <w:tcW w:w="768" w:type="dxa"/>
            <w:vAlign w:val="center"/>
          </w:tcPr>
          <w:p w14:paraId="30310794" w14:textId="5995FEF3" w:rsidR="00294C14" w:rsidRDefault="00294C14" w:rsidP="00294C14">
            <w:pPr>
              <w:widowControl w:val="0"/>
              <w:spacing w:after="120"/>
              <w:jc w:val="center"/>
              <w:rPr>
                <w:rFonts w:ascii="GHEA Grapalat" w:hAnsi="GHEA Grapalat"/>
                <w:sz w:val="20"/>
                <w:lang w:val="pt-BR"/>
              </w:rPr>
            </w:pPr>
            <w:r>
              <w:rPr>
                <w:rFonts w:ascii="GHEA Grapalat" w:hAnsi="GHEA Grapalat"/>
                <w:sz w:val="20"/>
                <w:lang w:val="pt-BR"/>
              </w:rPr>
              <w:t>100</w:t>
            </w:r>
            <w:r w:rsidRPr="0039418E">
              <w:rPr>
                <w:rFonts w:ascii="GHEA Grapalat" w:hAnsi="GHEA Grapalat"/>
                <w:sz w:val="20"/>
                <w:lang w:val="pt-BR"/>
              </w:rPr>
              <w:t>%</w:t>
            </w:r>
          </w:p>
        </w:tc>
        <w:tc>
          <w:tcPr>
            <w:tcW w:w="526" w:type="dxa"/>
            <w:vAlign w:val="center"/>
          </w:tcPr>
          <w:p w14:paraId="63FC8CC2" w14:textId="6056BE35" w:rsidR="00294C14" w:rsidRPr="0039418E" w:rsidRDefault="00294C14" w:rsidP="00294C14">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824" w:type="dxa"/>
            <w:vAlign w:val="center"/>
          </w:tcPr>
          <w:p w14:paraId="6AB0E011" w14:textId="7BE72BEF" w:rsidR="00294C14" w:rsidRPr="0039418E" w:rsidRDefault="00294C14" w:rsidP="00294C14">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683" w:type="dxa"/>
            <w:vAlign w:val="center"/>
          </w:tcPr>
          <w:p w14:paraId="1E90D41B" w14:textId="427A1504" w:rsidR="00294C14" w:rsidRPr="0039418E" w:rsidRDefault="00294C14" w:rsidP="00294C14">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1386" w:type="dxa"/>
            <w:vAlign w:val="center"/>
          </w:tcPr>
          <w:p w14:paraId="3525C0D0" w14:textId="6B03E2F4" w:rsidR="00294C14" w:rsidRPr="0039418E" w:rsidRDefault="00294C14" w:rsidP="00294C14">
            <w:pPr>
              <w:widowControl w:val="0"/>
              <w:spacing w:after="120"/>
              <w:jc w:val="center"/>
              <w:rPr>
                <w:rFonts w:ascii="GHEA Grapalat" w:hAnsi="GHEA Grapalat"/>
                <w:sz w:val="20"/>
                <w:lang w:val="pt-BR"/>
              </w:rPr>
            </w:pPr>
            <w:r w:rsidRPr="0039418E">
              <w:rPr>
                <w:rFonts w:ascii="GHEA Grapalat" w:hAnsi="GHEA Grapalat"/>
                <w:sz w:val="20"/>
                <w:lang w:val="pt-BR"/>
              </w:rPr>
              <w:t>100%</w:t>
            </w:r>
          </w:p>
        </w:tc>
      </w:tr>
      <w:tr w:rsidR="00294C14" w:rsidRPr="00F412AC" w14:paraId="36566B10" w14:textId="77777777" w:rsidTr="004A24D4">
        <w:trPr>
          <w:trHeight w:val="363"/>
          <w:jc w:val="center"/>
        </w:trPr>
        <w:tc>
          <w:tcPr>
            <w:tcW w:w="1207" w:type="dxa"/>
            <w:vAlign w:val="center"/>
          </w:tcPr>
          <w:p w14:paraId="763CDF84" w14:textId="4506D76B" w:rsidR="00294C14" w:rsidRDefault="00294C14" w:rsidP="00294C14">
            <w:pPr>
              <w:jc w:val="center"/>
              <w:rPr>
                <w:rFonts w:ascii="GHEA Grapalat" w:hAnsi="GHEA Grapalat"/>
                <w:sz w:val="20"/>
                <w:lang w:val="hy-AM"/>
              </w:rPr>
            </w:pPr>
            <w:r>
              <w:rPr>
                <w:rFonts w:ascii="GHEA Grapalat" w:hAnsi="GHEA Grapalat"/>
                <w:sz w:val="16"/>
              </w:rPr>
              <w:t>3</w:t>
            </w:r>
          </w:p>
        </w:tc>
        <w:tc>
          <w:tcPr>
            <w:tcW w:w="1620" w:type="dxa"/>
            <w:shd w:val="clear" w:color="auto" w:fill="auto"/>
            <w:vAlign w:val="center"/>
          </w:tcPr>
          <w:p w14:paraId="1857BDF9" w14:textId="59BCB1A5" w:rsidR="00294C14" w:rsidRPr="003C56A3" w:rsidRDefault="00294C14" w:rsidP="00294C14">
            <w:pPr>
              <w:jc w:val="center"/>
              <w:rPr>
                <w:rFonts w:ascii="GHEA Grapalat" w:hAnsi="GHEA Grapalat"/>
                <w:sz w:val="20"/>
                <w:lang w:val="hy-AM"/>
              </w:rPr>
            </w:pPr>
            <w:r w:rsidRPr="00256A79">
              <w:rPr>
                <w:rFonts w:ascii="GHEA Grapalat" w:hAnsi="GHEA Grapalat" w:cs="Calibri"/>
                <w:color w:val="000000"/>
                <w:sz w:val="20"/>
                <w:szCs w:val="20"/>
              </w:rPr>
              <w:t>71351540/141</w:t>
            </w:r>
          </w:p>
        </w:tc>
        <w:tc>
          <w:tcPr>
            <w:tcW w:w="2236" w:type="dxa"/>
            <w:vAlign w:val="center"/>
          </w:tcPr>
          <w:p w14:paraId="791FA609" w14:textId="15E918D2" w:rsidR="00294C14" w:rsidRPr="00CF6E8C" w:rsidRDefault="00294C14" w:rsidP="00294C14">
            <w:pPr>
              <w:jc w:val="center"/>
              <w:rPr>
                <w:rFonts w:ascii="GHEA Grapalat" w:hAnsi="GHEA Grapalat"/>
                <w:sz w:val="20"/>
                <w:lang w:val="hy-AM"/>
              </w:rPr>
            </w:pPr>
            <w:r w:rsidRPr="00477759">
              <w:rPr>
                <w:rFonts w:ascii="GHEA Grapalat" w:hAnsi="GHEA Grapalat" w:cs="Calibri"/>
                <w:color w:val="000000"/>
                <w:sz w:val="20"/>
                <w:szCs w:val="20"/>
              </w:rPr>
              <w:t>Консалтинговые услуги по техническому контролю качества работ</w:t>
            </w:r>
            <w:r>
              <w:rPr>
                <w:rFonts w:ascii="GHEA Grapalat" w:hAnsi="GHEA Grapalat" w:cs="Calibri"/>
                <w:color w:val="000000"/>
                <w:sz w:val="20"/>
                <w:szCs w:val="20"/>
              </w:rPr>
              <w:t xml:space="preserve"> по </w:t>
            </w:r>
            <w:r w:rsidRPr="00A7690D">
              <w:rPr>
                <w:rFonts w:ascii="GHEA Grapalat" w:hAnsi="GHEA Grapalat" w:cs="Calibri"/>
                <w:color w:val="000000"/>
                <w:sz w:val="20"/>
                <w:szCs w:val="20"/>
              </w:rPr>
              <w:t>благоустройству</w:t>
            </w:r>
            <w:r>
              <w:rPr>
                <w:rFonts w:ascii="GHEA Grapalat" w:hAnsi="GHEA Grapalat" w:cs="Calibri"/>
                <w:color w:val="000000"/>
                <w:sz w:val="20"/>
                <w:szCs w:val="20"/>
              </w:rPr>
              <w:t xml:space="preserve"> </w:t>
            </w:r>
            <w:r w:rsidRPr="00A7690D">
              <w:rPr>
                <w:rFonts w:ascii="GHEA Grapalat" w:hAnsi="GHEA Grapalat" w:cs="Calibri"/>
                <w:color w:val="000000"/>
                <w:sz w:val="20"/>
                <w:szCs w:val="20"/>
              </w:rPr>
              <w:t>двора</w:t>
            </w:r>
            <w:r w:rsidRPr="00284152">
              <w:rPr>
                <w:rFonts w:ascii="GHEA Grapalat" w:hAnsi="GHEA Grapalat" w:cs="Calibri"/>
                <w:color w:val="000000"/>
                <w:sz w:val="20"/>
                <w:szCs w:val="20"/>
              </w:rPr>
              <w:t xml:space="preserve"> </w:t>
            </w:r>
            <w:r>
              <w:rPr>
                <w:rFonts w:ascii="GHEA Grapalat" w:hAnsi="GHEA Grapalat" w:cs="Calibri"/>
                <w:color w:val="000000"/>
                <w:sz w:val="20"/>
                <w:szCs w:val="20"/>
              </w:rPr>
              <w:t xml:space="preserve">домов 32-34 </w:t>
            </w:r>
            <w:r w:rsidRPr="00284152">
              <w:rPr>
                <w:rFonts w:ascii="GHEA Grapalat" w:hAnsi="GHEA Grapalat" w:cs="Calibri"/>
                <w:color w:val="000000"/>
                <w:sz w:val="20"/>
                <w:szCs w:val="20"/>
              </w:rPr>
              <w:t>Да</w:t>
            </w:r>
            <w:r>
              <w:rPr>
                <w:rFonts w:ascii="GHEA Grapalat" w:hAnsi="GHEA Grapalat" w:cs="Calibri"/>
                <w:color w:val="000000"/>
                <w:sz w:val="20"/>
                <w:szCs w:val="20"/>
              </w:rPr>
              <w:t xml:space="preserve">вташен 4-й микрорайон </w:t>
            </w:r>
            <w:r w:rsidRPr="00404E98">
              <w:rPr>
                <w:rFonts w:ascii="GHEA Grapalat" w:hAnsi="GHEA Grapalat" w:cs="Calibri"/>
                <w:color w:val="000000"/>
                <w:sz w:val="20"/>
                <w:szCs w:val="20"/>
              </w:rPr>
              <w:t>административного района Давташен города Еревана</w:t>
            </w:r>
          </w:p>
        </w:tc>
        <w:tc>
          <w:tcPr>
            <w:tcW w:w="682" w:type="dxa"/>
            <w:vAlign w:val="center"/>
          </w:tcPr>
          <w:p w14:paraId="4E31AA65" w14:textId="557B5FFF" w:rsidR="00294C14" w:rsidRPr="00F566BF" w:rsidRDefault="00294C14" w:rsidP="00294C1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6262B9BC" w14:textId="262ED3EF" w:rsidR="00294C14" w:rsidRPr="00F566BF" w:rsidRDefault="00294C14" w:rsidP="00294C1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007C415C" w14:textId="29A9F156" w:rsidR="00294C14" w:rsidRPr="00F566BF" w:rsidRDefault="00294C14" w:rsidP="00294C1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39E414A7" w14:textId="3D8E8A72" w:rsidR="00294C14" w:rsidRPr="00F566BF" w:rsidRDefault="00294C14" w:rsidP="00294C1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7DF92747" w14:textId="6C28C8B3" w:rsidR="00294C14" w:rsidRPr="00F566BF" w:rsidRDefault="00294C14" w:rsidP="00294C1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5A64C793" w14:textId="1D87467B" w:rsidR="00294C14" w:rsidRDefault="00294C14" w:rsidP="00294C14">
            <w:pPr>
              <w:widowControl w:val="0"/>
              <w:spacing w:after="120"/>
              <w:jc w:val="center"/>
              <w:rPr>
                <w:rFonts w:ascii="GHEA Grapalat" w:hAnsi="GHEA Grapalat"/>
                <w:sz w:val="20"/>
                <w:lang w:val="pt-BR"/>
              </w:rPr>
            </w:pPr>
            <w:r>
              <w:rPr>
                <w:rFonts w:ascii="GHEA Grapalat" w:hAnsi="GHEA Grapalat"/>
                <w:sz w:val="20"/>
                <w:lang w:val="pt-BR"/>
              </w:rPr>
              <w:t>89</w:t>
            </w:r>
            <w:r w:rsidRPr="00F566BF">
              <w:rPr>
                <w:rFonts w:ascii="GHEA Grapalat" w:hAnsi="GHEA Grapalat"/>
                <w:sz w:val="20"/>
                <w:lang w:val="pt-BR"/>
              </w:rPr>
              <w:t>%</w:t>
            </w:r>
          </w:p>
        </w:tc>
        <w:tc>
          <w:tcPr>
            <w:tcW w:w="601" w:type="dxa"/>
            <w:vAlign w:val="center"/>
          </w:tcPr>
          <w:p w14:paraId="67494B1C" w14:textId="5FEFDCEC" w:rsidR="00294C14" w:rsidRDefault="00294C14" w:rsidP="00294C14">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11" w:type="dxa"/>
            <w:vAlign w:val="center"/>
          </w:tcPr>
          <w:p w14:paraId="01D362EB" w14:textId="32DAF5B1" w:rsidR="00294C14" w:rsidRDefault="00294C14" w:rsidP="00294C14">
            <w:pPr>
              <w:widowControl w:val="0"/>
              <w:spacing w:after="120"/>
              <w:jc w:val="center"/>
              <w:rPr>
                <w:rFonts w:ascii="GHEA Grapalat" w:hAnsi="GHEA Grapalat"/>
                <w:sz w:val="20"/>
                <w:lang w:val="pt-BR"/>
              </w:rPr>
            </w:pPr>
            <w:r>
              <w:rPr>
                <w:rFonts w:ascii="GHEA Grapalat" w:hAnsi="GHEA Grapalat"/>
                <w:sz w:val="20"/>
                <w:lang w:val="pt-BR"/>
              </w:rPr>
              <w:t>100</w:t>
            </w:r>
            <w:r w:rsidRPr="0039418E">
              <w:rPr>
                <w:rFonts w:ascii="GHEA Grapalat" w:hAnsi="GHEA Grapalat"/>
                <w:sz w:val="20"/>
                <w:lang w:val="pt-BR"/>
              </w:rPr>
              <w:t>%</w:t>
            </w:r>
          </w:p>
        </w:tc>
        <w:tc>
          <w:tcPr>
            <w:tcW w:w="768" w:type="dxa"/>
            <w:vAlign w:val="center"/>
          </w:tcPr>
          <w:p w14:paraId="25867A82" w14:textId="30D8AED6" w:rsidR="00294C14" w:rsidRDefault="00294C14" w:rsidP="00294C14">
            <w:pPr>
              <w:widowControl w:val="0"/>
              <w:spacing w:after="120"/>
              <w:jc w:val="center"/>
              <w:rPr>
                <w:rFonts w:ascii="GHEA Grapalat" w:hAnsi="GHEA Grapalat"/>
                <w:sz w:val="20"/>
                <w:lang w:val="pt-BR"/>
              </w:rPr>
            </w:pPr>
            <w:r>
              <w:rPr>
                <w:rFonts w:ascii="GHEA Grapalat" w:hAnsi="GHEA Grapalat"/>
                <w:sz w:val="20"/>
                <w:lang w:val="pt-BR"/>
              </w:rPr>
              <w:t>100</w:t>
            </w:r>
            <w:r w:rsidRPr="0039418E">
              <w:rPr>
                <w:rFonts w:ascii="GHEA Grapalat" w:hAnsi="GHEA Grapalat"/>
                <w:sz w:val="20"/>
                <w:lang w:val="pt-BR"/>
              </w:rPr>
              <w:t>%</w:t>
            </w:r>
          </w:p>
        </w:tc>
        <w:tc>
          <w:tcPr>
            <w:tcW w:w="526" w:type="dxa"/>
            <w:vAlign w:val="center"/>
          </w:tcPr>
          <w:p w14:paraId="33169C5B" w14:textId="49632902" w:rsidR="00294C14" w:rsidRPr="0039418E" w:rsidRDefault="00294C14" w:rsidP="00294C14">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824" w:type="dxa"/>
            <w:vAlign w:val="center"/>
          </w:tcPr>
          <w:p w14:paraId="05791259" w14:textId="4E8241C7" w:rsidR="00294C14" w:rsidRPr="0039418E" w:rsidRDefault="00294C14" w:rsidP="00294C14">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683" w:type="dxa"/>
            <w:vAlign w:val="center"/>
          </w:tcPr>
          <w:p w14:paraId="10C19828" w14:textId="1C95EC70" w:rsidR="00294C14" w:rsidRPr="0039418E" w:rsidRDefault="00294C14" w:rsidP="00294C14">
            <w:pPr>
              <w:widowControl w:val="0"/>
              <w:spacing w:after="120"/>
              <w:jc w:val="center"/>
              <w:rPr>
                <w:rFonts w:ascii="GHEA Grapalat" w:hAnsi="GHEA Grapalat"/>
                <w:sz w:val="20"/>
                <w:lang w:val="pt-BR"/>
              </w:rPr>
            </w:pPr>
            <w:r w:rsidRPr="0039418E">
              <w:rPr>
                <w:rFonts w:ascii="GHEA Grapalat" w:hAnsi="GHEA Grapalat"/>
                <w:sz w:val="20"/>
                <w:lang w:val="pt-BR"/>
              </w:rPr>
              <w:t>100%</w:t>
            </w:r>
          </w:p>
        </w:tc>
        <w:tc>
          <w:tcPr>
            <w:tcW w:w="1386" w:type="dxa"/>
            <w:vAlign w:val="center"/>
          </w:tcPr>
          <w:p w14:paraId="6DF6F65E" w14:textId="0EFD3D10" w:rsidR="00294C14" w:rsidRPr="0039418E" w:rsidRDefault="00294C14" w:rsidP="00294C14">
            <w:pPr>
              <w:widowControl w:val="0"/>
              <w:spacing w:after="120"/>
              <w:jc w:val="center"/>
              <w:rPr>
                <w:rFonts w:ascii="GHEA Grapalat" w:hAnsi="GHEA Grapalat"/>
                <w:sz w:val="20"/>
                <w:lang w:val="pt-BR"/>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A4B2C" w14:textId="77777777" w:rsidR="004E0CE1" w:rsidRDefault="004E0CE1">
      <w:r>
        <w:separator/>
      </w:r>
    </w:p>
  </w:endnote>
  <w:endnote w:type="continuationSeparator" w:id="0">
    <w:p w14:paraId="2D4613B5" w14:textId="77777777" w:rsidR="004E0CE1" w:rsidRDefault="004E0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F0B34" w14:textId="77777777" w:rsidR="004E0CE1" w:rsidRDefault="004E0CE1">
      <w:r>
        <w:separator/>
      </w:r>
    </w:p>
  </w:footnote>
  <w:footnote w:type="continuationSeparator" w:id="0">
    <w:p w14:paraId="04ED4CDB" w14:textId="77777777" w:rsidR="004E0CE1" w:rsidRDefault="004E0CE1">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5BA"/>
    <w:rsid w:val="006A6D1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2970</TotalTime>
  <Pages>80</Pages>
  <Words>18333</Words>
  <Characters>104503</Characters>
  <Application>Microsoft Office Word</Application>
  <DocSecurity>0</DocSecurity>
  <Lines>870</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122591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1915</cp:revision>
  <cp:lastPrinted>2018-02-16T07:12:00Z</cp:lastPrinted>
  <dcterms:created xsi:type="dcterms:W3CDTF">2019-10-28T07:04:00Z</dcterms:created>
  <dcterms:modified xsi:type="dcterms:W3CDTF">2025-05-23T08:26:00Z</dcterms:modified>
</cp:coreProperties>
</file>